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0E9" w:rsidRDefault="00065BC1" w:rsidP="00D709FA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BC1">
        <w:rPr>
          <w:rFonts w:ascii="Times New Roman" w:hAnsi="Times New Roman" w:cs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 w:cs="Times New Roman"/>
          <w:b/>
          <w:sz w:val="28"/>
          <w:szCs w:val="28"/>
        </w:rPr>
        <w:t xml:space="preserve">бращений граждан в </w:t>
      </w:r>
      <w:r w:rsidR="00F11B75">
        <w:rPr>
          <w:rFonts w:ascii="Times New Roman" w:hAnsi="Times New Roman" w:cs="Times New Roman"/>
          <w:b/>
          <w:sz w:val="28"/>
          <w:szCs w:val="28"/>
        </w:rPr>
        <w:t>администрации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1B75">
        <w:rPr>
          <w:rFonts w:ascii="Times New Roman" w:hAnsi="Times New Roman" w:cs="Times New Roman"/>
          <w:b/>
          <w:sz w:val="28"/>
          <w:szCs w:val="28"/>
        </w:rPr>
        <w:t>Толмачевского сельсовета Новосибирского</w:t>
      </w:r>
      <w:r w:rsidR="00BD3654">
        <w:rPr>
          <w:rFonts w:ascii="Times New Roman" w:hAnsi="Times New Roman" w:cs="Times New Roman"/>
          <w:b/>
          <w:sz w:val="28"/>
          <w:szCs w:val="28"/>
        </w:rPr>
        <w:t xml:space="preserve"> района в</w:t>
      </w:r>
      <w:r w:rsidR="004164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26CD">
        <w:rPr>
          <w:rFonts w:ascii="Times New Roman" w:hAnsi="Times New Roman" w:cs="Times New Roman"/>
          <w:b/>
          <w:sz w:val="28"/>
          <w:szCs w:val="28"/>
        </w:rPr>
        <w:t xml:space="preserve">Феврале </w:t>
      </w:r>
      <w:r w:rsidR="00187A46">
        <w:rPr>
          <w:rFonts w:ascii="Times New Roman" w:hAnsi="Times New Roman" w:cs="Times New Roman"/>
          <w:b/>
          <w:sz w:val="28"/>
          <w:szCs w:val="28"/>
        </w:rPr>
        <w:t>20</w:t>
      </w:r>
      <w:r w:rsidR="00A814C1">
        <w:rPr>
          <w:rFonts w:ascii="Times New Roman" w:hAnsi="Times New Roman" w:cs="Times New Roman"/>
          <w:b/>
          <w:sz w:val="28"/>
          <w:szCs w:val="28"/>
        </w:rPr>
        <w:t>2</w:t>
      </w:r>
      <w:r w:rsidR="00D670AB">
        <w:rPr>
          <w:rFonts w:ascii="Times New Roman" w:hAnsi="Times New Roman" w:cs="Times New Roman"/>
          <w:b/>
          <w:sz w:val="28"/>
          <w:szCs w:val="28"/>
        </w:rPr>
        <w:t>3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986" w:type="dxa"/>
        <w:tblInd w:w="-1136" w:type="dxa"/>
        <w:tblLayout w:type="fixed"/>
        <w:tblLook w:val="04A0" w:firstRow="1" w:lastRow="0" w:firstColumn="1" w:lastColumn="0" w:noHBand="0" w:noVBand="1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796"/>
        <w:gridCol w:w="567"/>
        <w:gridCol w:w="338"/>
        <w:gridCol w:w="426"/>
        <w:gridCol w:w="370"/>
        <w:gridCol w:w="338"/>
        <w:gridCol w:w="426"/>
        <w:gridCol w:w="567"/>
        <w:gridCol w:w="512"/>
        <w:gridCol w:w="622"/>
        <w:gridCol w:w="512"/>
        <w:gridCol w:w="567"/>
        <w:gridCol w:w="851"/>
        <w:gridCol w:w="567"/>
        <w:gridCol w:w="1275"/>
      </w:tblGrid>
      <w:tr w:rsidR="008F1D01" w:rsidTr="00E50776">
        <w:tc>
          <w:tcPr>
            <w:tcW w:w="2804" w:type="dxa"/>
            <w:vMerge w:val="restart"/>
          </w:tcPr>
          <w:p w:rsidR="003A6A53" w:rsidRPr="00A63C9E" w:rsidRDefault="003A6A53" w:rsidP="00357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C9E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3A6A53" w:rsidRDefault="001E5162" w:rsidP="006A1E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6A1E2F">
              <w:rPr>
                <w:rFonts w:ascii="Times New Roman" w:hAnsi="Times New Roman" w:cs="Times New Roman"/>
                <w:b/>
                <w:sz w:val="28"/>
                <w:szCs w:val="28"/>
              </w:rPr>
              <w:t>сего</w:t>
            </w:r>
          </w:p>
          <w:p w:rsidR="001E5162" w:rsidRPr="00746D62" w:rsidRDefault="00746D62" w:rsidP="006A1E2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="001E5162" w:rsidRPr="00746D62">
              <w:rPr>
                <w:rFonts w:ascii="Times New Roman" w:hAnsi="Times New Roman" w:cs="Times New Roman"/>
                <w:b/>
                <w:sz w:val="16"/>
                <w:szCs w:val="16"/>
              </w:rPr>
              <w:t>исьменных обращений</w:t>
            </w:r>
          </w:p>
        </w:tc>
        <w:tc>
          <w:tcPr>
            <w:tcW w:w="9214" w:type="dxa"/>
            <w:gridSpan w:val="16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7ADA">
              <w:rPr>
                <w:rFonts w:ascii="Times New Roman" w:hAnsi="Times New Roman" w:cs="Times New Roman"/>
                <w:b/>
                <w:sz w:val="16"/>
                <w:szCs w:val="16"/>
              </w:rPr>
              <w:t>Письменные обращения</w:t>
            </w:r>
            <w:r w:rsidR="00D709FA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D709FA" w:rsidRPr="005C7ADA" w:rsidRDefault="00D709FA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поступившие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Устные обращения</w:t>
            </w:r>
          </w:p>
          <w:p w:rsidR="003A6A53" w:rsidRPr="003B4A51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3A6A53" w:rsidRPr="00CD4AC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CD4AC3">
              <w:rPr>
                <w:rFonts w:ascii="Times New Roman" w:hAnsi="Times New Roman" w:cs="Times New Roman"/>
                <w:b/>
                <w:sz w:val="16"/>
                <w:szCs w:val="16"/>
              </w:rPr>
              <w:t>бращения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справочному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телефон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</w:p>
        </w:tc>
      </w:tr>
      <w:tr w:rsidR="0010137C" w:rsidTr="00E50776">
        <w:tc>
          <w:tcPr>
            <w:tcW w:w="2804" w:type="dxa"/>
            <w:vMerge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3A6A53" w:rsidRPr="008A2173" w:rsidRDefault="008A2173" w:rsidP="005A4D3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 w:rsidR="00D709F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 xml:space="preserve">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</w:tcPr>
          <w:p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039" w:type="dxa"/>
            <w:gridSpan w:val="5"/>
          </w:tcPr>
          <w:p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видам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обращений</w:t>
            </w:r>
          </w:p>
        </w:tc>
        <w:tc>
          <w:tcPr>
            <w:tcW w:w="2639" w:type="dxa"/>
            <w:gridSpan w:val="5"/>
          </w:tcPr>
          <w:p w:rsidR="003A6A53" w:rsidRPr="005C7ADA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3A6A53" w:rsidRDefault="003A6A53" w:rsidP="00371A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3A6A53" w:rsidRPr="0078545E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:rsidR="003A6A53" w:rsidRDefault="0010137C" w:rsidP="001E5162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3A6A53">
              <w:rPr>
                <w:rFonts w:ascii="Times New Roman" w:hAnsi="Times New Roman" w:cs="Times New Roman"/>
                <w:b/>
                <w:sz w:val="28"/>
                <w:szCs w:val="28"/>
              </w:rPr>
              <w:t>сег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</w:tr>
      <w:tr w:rsidR="0010137C" w:rsidTr="000E5DA6">
        <w:trPr>
          <w:cantSplit/>
          <w:trHeight w:val="1223"/>
        </w:trPr>
        <w:tc>
          <w:tcPr>
            <w:tcW w:w="2804" w:type="dxa"/>
            <w:vMerge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3A6A53" w:rsidRPr="001A4812" w:rsidRDefault="00E50776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3A6A53" w:rsidRPr="001A4812">
              <w:rPr>
                <w:rFonts w:ascii="Times New Roman" w:hAnsi="Times New Roman" w:cs="Times New Roman"/>
                <w:sz w:val="16"/>
                <w:szCs w:val="16"/>
              </w:rPr>
              <w:t>бщество,</w:t>
            </w:r>
          </w:p>
          <w:p w:rsidR="003A6A53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, законность</w:t>
            </w:r>
          </w:p>
        </w:tc>
        <w:tc>
          <w:tcPr>
            <w:tcW w:w="796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Жилищно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-коммунальная сфера</w:t>
            </w:r>
          </w:p>
        </w:tc>
        <w:tc>
          <w:tcPr>
            <w:tcW w:w="567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338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426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 xml:space="preserve">В том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>числе меры приняты</w:t>
            </w:r>
          </w:p>
        </w:tc>
        <w:tc>
          <w:tcPr>
            <w:tcW w:w="512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азъяснено</w:t>
            </w:r>
          </w:p>
        </w:tc>
        <w:tc>
          <w:tcPr>
            <w:tcW w:w="622" w:type="dxa"/>
            <w:textDirection w:val="btLr"/>
          </w:tcPr>
          <w:p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Уполномочен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ными</w:t>
            </w:r>
            <w:proofErr w:type="spellEnd"/>
            <w:proofErr w:type="gramEnd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0E5DA6">
        <w:tc>
          <w:tcPr>
            <w:tcW w:w="2804" w:type="dxa"/>
          </w:tcPr>
          <w:p w:rsidR="003A6A53" w:rsidRPr="00F921F7" w:rsidRDefault="003A6A53" w:rsidP="00357F9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D670AB" w:rsidP="006139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956CB2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:rsidR="003A6A53" w:rsidRDefault="00956CB2" w:rsidP="006139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3A6A53" w:rsidRDefault="009115C4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96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F73DE0" w:rsidP="006139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38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6139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0E5DA6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3A6A53" w:rsidRDefault="000E5DA6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0E5DA6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3A6A53" w:rsidRDefault="000B26CD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10137C" w:rsidTr="000E5DA6">
        <w:tc>
          <w:tcPr>
            <w:tcW w:w="2804" w:type="dxa"/>
          </w:tcPr>
          <w:p w:rsidR="003A6A53" w:rsidRPr="00F921F7" w:rsidRDefault="003A6A53" w:rsidP="00357F9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0E5DA6">
        <w:tc>
          <w:tcPr>
            <w:tcW w:w="2804" w:type="dxa"/>
          </w:tcPr>
          <w:p w:rsidR="003A6A53" w:rsidRPr="00F921F7" w:rsidRDefault="003A6A53" w:rsidP="00357F9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0E5DA6">
        <w:tc>
          <w:tcPr>
            <w:tcW w:w="2804" w:type="dxa"/>
          </w:tcPr>
          <w:p w:rsidR="003A6A53" w:rsidRPr="00F921F7" w:rsidRDefault="003A6A53" w:rsidP="00357F9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0E5DA6">
        <w:tc>
          <w:tcPr>
            <w:tcW w:w="2804" w:type="dxa"/>
          </w:tcPr>
          <w:p w:rsidR="003A6A53" w:rsidRPr="00F921F7" w:rsidRDefault="003A6A53" w:rsidP="00357F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0E5DA6">
        <w:tc>
          <w:tcPr>
            <w:tcW w:w="2804" w:type="dxa"/>
          </w:tcPr>
          <w:p w:rsidR="003A6A53" w:rsidRPr="00F921F7" w:rsidRDefault="003A6A53" w:rsidP="00357F9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0E5DA6">
        <w:tc>
          <w:tcPr>
            <w:tcW w:w="2804" w:type="dxa"/>
          </w:tcPr>
          <w:p w:rsidR="003A6A53" w:rsidRPr="00F921F7" w:rsidRDefault="003A6A53" w:rsidP="00357F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3A6A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0E5DA6">
        <w:tc>
          <w:tcPr>
            <w:tcW w:w="2804" w:type="dxa"/>
          </w:tcPr>
          <w:p w:rsidR="003A6A53" w:rsidRPr="00F921F7" w:rsidRDefault="003A6A53" w:rsidP="00357F9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0E5DA6">
        <w:tc>
          <w:tcPr>
            <w:tcW w:w="2804" w:type="dxa"/>
          </w:tcPr>
          <w:p w:rsidR="003A6A53" w:rsidRPr="00F921F7" w:rsidRDefault="003A6A53" w:rsidP="00357F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0E5DA6">
        <w:tc>
          <w:tcPr>
            <w:tcW w:w="2804" w:type="dxa"/>
          </w:tcPr>
          <w:p w:rsidR="003A6A53" w:rsidRPr="00F921F7" w:rsidRDefault="003A6A53" w:rsidP="00357F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0E5DA6">
        <w:tc>
          <w:tcPr>
            <w:tcW w:w="2804" w:type="dxa"/>
          </w:tcPr>
          <w:p w:rsidR="003A6A53" w:rsidRPr="00BD2546" w:rsidRDefault="00505741" w:rsidP="00357F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3A6A53" w:rsidRPr="00BD2546" w:rsidRDefault="003A6A53" w:rsidP="00BD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0E5DA6">
        <w:tc>
          <w:tcPr>
            <w:tcW w:w="2804" w:type="dxa"/>
          </w:tcPr>
          <w:p w:rsidR="003A6A53" w:rsidRPr="00BD2546" w:rsidRDefault="003A6A53" w:rsidP="00357F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BD2546" w:rsidRDefault="003A6A53" w:rsidP="00BD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0E5DA6">
        <w:tc>
          <w:tcPr>
            <w:tcW w:w="2804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за отчетный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</w:t>
            </w:r>
          </w:p>
        </w:tc>
        <w:tc>
          <w:tcPr>
            <w:tcW w:w="708" w:type="dxa"/>
          </w:tcPr>
          <w:p w:rsidR="003A6A53" w:rsidRDefault="00D670AB" w:rsidP="006139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956CB2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:rsidR="003A6A53" w:rsidRDefault="00956CB2" w:rsidP="006139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3A6A53" w:rsidRDefault="009115C4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96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F73DE0" w:rsidP="006139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38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6139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0E5DA6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3A6A53" w:rsidRDefault="000E5DA6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0E5DA6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3A6A53" w:rsidRDefault="000B26CD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bookmarkStart w:id="0" w:name="_GoBack"/>
            <w:bookmarkEnd w:id="0"/>
          </w:p>
        </w:tc>
      </w:tr>
      <w:tr w:rsidR="0010137C" w:rsidTr="000E5DA6">
        <w:tc>
          <w:tcPr>
            <w:tcW w:w="2804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3A6A53" w:rsidRPr="00BD2546" w:rsidRDefault="003A6A53" w:rsidP="00357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</w:tcPr>
          <w:p w:rsidR="003A6A53" w:rsidRPr="00BD2546" w:rsidRDefault="003A6A53" w:rsidP="003A6A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65BC1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839" w:rsidRDefault="00D71839" w:rsidP="00DB509E">
      <w:pPr>
        <w:spacing w:after="0" w:line="240" w:lineRule="auto"/>
      </w:pPr>
      <w:r>
        <w:separator/>
      </w:r>
    </w:p>
  </w:endnote>
  <w:endnote w:type="continuationSeparator" w:id="0">
    <w:p w:rsidR="00D71839" w:rsidRDefault="00D71839" w:rsidP="00DB5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839" w:rsidRDefault="00D71839" w:rsidP="00DB509E">
      <w:pPr>
        <w:spacing w:after="0" w:line="240" w:lineRule="auto"/>
      </w:pPr>
      <w:r>
        <w:separator/>
      </w:r>
    </w:p>
  </w:footnote>
  <w:footnote w:type="continuationSeparator" w:id="0">
    <w:p w:rsidR="00D71839" w:rsidRDefault="00D71839" w:rsidP="00DB50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A9F"/>
    <w:rsid w:val="000302B4"/>
    <w:rsid w:val="000551D8"/>
    <w:rsid w:val="00065BC1"/>
    <w:rsid w:val="00067FE6"/>
    <w:rsid w:val="0007267F"/>
    <w:rsid w:val="000A2236"/>
    <w:rsid w:val="000B26CD"/>
    <w:rsid w:val="000D2192"/>
    <w:rsid w:val="000E5DA6"/>
    <w:rsid w:val="000F079C"/>
    <w:rsid w:val="0010137C"/>
    <w:rsid w:val="001056A4"/>
    <w:rsid w:val="00122AA6"/>
    <w:rsid w:val="0012316C"/>
    <w:rsid w:val="00125520"/>
    <w:rsid w:val="00131A6F"/>
    <w:rsid w:val="00186076"/>
    <w:rsid w:val="00187A46"/>
    <w:rsid w:val="001A4812"/>
    <w:rsid w:val="001D2784"/>
    <w:rsid w:val="001E5162"/>
    <w:rsid w:val="00212EE1"/>
    <w:rsid w:val="00251B9B"/>
    <w:rsid w:val="0027557B"/>
    <w:rsid w:val="00290481"/>
    <w:rsid w:val="002A61B0"/>
    <w:rsid w:val="002A706F"/>
    <w:rsid w:val="002B0470"/>
    <w:rsid w:val="002B3BDF"/>
    <w:rsid w:val="0030071D"/>
    <w:rsid w:val="003118BC"/>
    <w:rsid w:val="00352B87"/>
    <w:rsid w:val="00353D0C"/>
    <w:rsid w:val="003543B5"/>
    <w:rsid w:val="0035463C"/>
    <w:rsid w:val="00357F9A"/>
    <w:rsid w:val="00371A11"/>
    <w:rsid w:val="003A6A53"/>
    <w:rsid w:val="003B4A51"/>
    <w:rsid w:val="0041644C"/>
    <w:rsid w:val="00454B94"/>
    <w:rsid w:val="00462846"/>
    <w:rsid w:val="004E2609"/>
    <w:rsid w:val="004F0EB4"/>
    <w:rsid w:val="00505741"/>
    <w:rsid w:val="0051123B"/>
    <w:rsid w:val="00517AB2"/>
    <w:rsid w:val="00524C7B"/>
    <w:rsid w:val="00534B5E"/>
    <w:rsid w:val="00596C46"/>
    <w:rsid w:val="005A4D39"/>
    <w:rsid w:val="005C7ADA"/>
    <w:rsid w:val="005F62A0"/>
    <w:rsid w:val="006139C0"/>
    <w:rsid w:val="00694A05"/>
    <w:rsid w:val="006A1E2F"/>
    <w:rsid w:val="00746335"/>
    <w:rsid w:val="00746D62"/>
    <w:rsid w:val="0075118F"/>
    <w:rsid w:val="00755511"/>
    <w:rsid w:val="00761640"/>
    <w:rsid w:val="007769E1"/>
    <w:rsid w:val="0078545E"/>
    <w:rsid w:val="007C3FF4"/>
    <w:rsid w:val="007C4170"/>
    <w:rsid w:val="007D36FD"/>
    <w:rsid w:val="007D58DF"/>
    <w:rsid w:val="007E4246"/>
    <w:rsid w:val="007F616F"/>
    <w:rsid w:val="00805858"/>
    <w:rsid w:val="008273DB"/>
    <w:rsid w:val="0089505A"/>
    <w:rsid w:val="008A2173"/>
    <w:rsid w:val="008B4A6C"/>
    <w:rsid w:val="008B7E4A"/>
    <w:rsid w:val="008D06C2"/>
    <w:rsid w:val="008E128F"/>
    <w:rsid w:val="008F1D01"/>
    <w:rsid w:val="009075DA"/>
    <w:rsid w:val="009115C4"/>
    <w:rsid w:val="00956CB2"/>
    <w:rsid w:val="00A4494F"/>
    <w:rsid w:val="00A523FD"/>
    <w:rsid w:val="00A60840"/>
    <w:rsid w:val="00A63C9E"/>
    <w:rsid w:val="00A814C1"/>
    <w:rsid w:val="00AA5011"/>
    <w:rsid w:val="00AA6AC0"/>
    <w:rsid w:val="00AB3131"/>
    <w:rsid w:val="00AB5C87"/>
    <w:rsid w:val="00AD4141"/>
    <w:rsid w:val="00AE49A7"/>
    <w:rsid w:val="00B36E15"/>
    <w:rsid w:val="00B53EAE"/>
    <w:rsid w:val="00B546FA"/>
    <w:rsid w:val="00B80A34"/>
    <w:rsid w:val="00BD100D"/>
    <w:rsid w:val="00BD2546"/>
    <w:rsid w:val="00BD3654"/>
    <w:rsid w:val="00BF0FFF"/>
    <w:rsid w:val="00C02904"/>
    <w:rsid w:val="00CD4AC3"/>
    <w:rsid w:val="00D20A77"/>
    <w:rsid w:val="00D670AB"/>
    <w:rsid w:val="00D709FA"/>
    <w:rsid w:val="00D71839"/>
    <w:rsid w:val="00DB509E"/>
    <w:rsid w:val="00DE19B0"/>
    <w:rsid w:val="00DF29A0"/>
    <w:rsid w:val="00E1088A"/>
    <w:rsid w:val="00E23A09"/>
    <w:rsid w:val="00E27517"/>
    <w:rsid w:val="00E50776"/>
    <w:rsid w:val="00E50C59"/>
    <w:rsid w:val="00E5177C"/>
    <w:rsid w:val="00E720ED"/>
    <w:rsid w:val="00E94A9F"/>
    <w:rsid w:val="00EA1EB8"/>
    <w:rsid w:val="00ED40E9"/>
    <w:rsid w:val="00EF5845"/>
    <w:rsid w:val="00F11B75"/>
    <w:rsid w:val="00F40AFF"/>
    <w:rsid w:val="00F65D2A"/>
    <w:rsid w:val="00F73DE0"/>
    <w:rsid w:val="00F921F7"/>
    <w:rsid w:val="00FC139A"/>
    <w:rsid w:val="00FF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DB50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B509E"/>
  </w:style>
  <w:style w:type="paragraph" w:styleId="a7">
    <w:name w:val="footer"/>
    <w:basedOn w:val="a"/>
    <w:link w:val="a8"/>
    <w:uiPriority w:val="99"/>
    <w:unhideWhenUsed/>
    <w:rsid w:val="00DB50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B50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DB50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B509E"/>
  </w:style>
  <w:style w:type="paragraph" w:styleId="a7">
    <w:name w:val="footer"/>
    <w:basedOn w:val="a"/>
    <w:link w:val="a8"/>
    <w:uiPriority w:val="99"/>
    <w:unhideWhenUsed/>
    <w:rsid w:val="00DB50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B50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E0890D4-8C19-449C-AA6E-6461216C7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Карпук Василий Тимофеевич</dc:creator>
  <cp:lastModifiedBy>Пользователь</cp:lastModifiedBy>
  <cp:revision>2</cp:revision>
  <cp:lastPrinted>2020-05-29T07:25:00Z</cp:lastPrinted>
  <dcterms:created xsi:type="dcterms:W3CDTF">2023-02-27T03:36:00Z</dcterms:created>
  <dcterms:modified xsi:type="dcterms:W3CDTF">2023-02-27T03:36:00Z</dcterms:modified>
</cp:coreProperties>
</file>