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7DE5" w:rsidRDefault="00337DE5" w:rsidP="00337DE5">
      <w:pPr>
        <w:ind w:right="-284"/>
        <w:jc w:val="center"/>
        <w:rPr>
          <w:b/>
          <w:szCs w:val="28"/>
        </w:rPr>
      </w:pPr>
      <w:r>
        <w:rPr>
          <w:b/>
          <w:szCs w:val="28"/>
        </w:rPr>
        <w:t>АДМИНИСТРАЦИЯ ТОЛМАЧЕВСКОГО СЕЛЬСОВЕТА</w:t>
      </w:r>
    </w:p>
    <w:p w:rsidR="00337DE5" w:rsidRDefault="00337DE5" w:rsidP="00337DE5">
      <w:pPr>
        <w:ind w:left="-567" w:right="-284"/>
        <w:jc w:val="center"/>
        <w:rPr>
          <w:b/>
          <w:szCs w:val="28"/>
        </w:rPr>
      </w:pPr>
      <w:r>
        <w:rPr>
          <w:b/>
          <w:szCs w:val="28"/>
        </w:rPr>
        <w:t>НОВОСИБИРСКОГО РАЙОНА НОВОСИБИРСКОЙ ОБЛАСТИ</w:t>
      </w:r>
    </w:p>
    <w:p w:rsidR="00337DE5" w:rsidRDefault="00337DE5" w:rsidP="00337DE5">
      <w:pPr>
        <w:ind w:left="-567" w:right="-284"/>
        <w:jc w:val="center"/>
        <w:rPr>
          <w:szCs w:val="28"/>
        </w:rPr>
      </w:pPr>
    </w:p>
    <w:p w:rsidR="00337DE5" w:rsidRDefault="00337DE5" w:rsidP="00337DE5">
      <w:pPr>
        <w:keepNext/>
        <w:ind w:left="-567" w:right="-284"/>
        <w:jc w:val="center"/>
        <w:outlineLvl w:val="0"/>
        <w:rPr>
          <w:b/>
          <w:bCs/>
          <w:szCs w:val="28"/>
          <w:lang w:val="x-none" w:eastAsia="x-none"/>
        </w:rPr>
      </w:pPr>
      <w:r>
        <w:rPr>
          <w:b/>
          <w:bCs/>
          <w:szCs w:val="28"/>
          <w:lang w:val="x-none" w:eastAsia="x-none"/>
        </w:rPr>
        <w:t>ПОСТАНОВЛЕНИЕ</w:t>
      </w:r>
    </w:p>
    <w:p w:rsidR="00337DE5" w:rsidRDefault="00337DE5" w:rsidP="00337DE5">
      <w:pPr>
        <w:ind w:left="-567" w:right="-284"/>
        <w:jc w:val="center"/>
        <w:rPr>
          <w:szCs w:val="28"/>
        </w:rPr>
      </w:pPr>
    </w:p>
    <w:p w:rsidR="00337DE5" w:rsidRDefault="00337DE5" w:rsidP="00337DE5">
      <w:pPr>
        <w:ind w:left="-567" w:right="-284"/>
        <w:jc w:val="center"/>
        <w:rPr>
          <w:szCs w:val="28"/>
        </w:rPr>
      </w:pPr>
      <w:r>
        <w:rPr>
          <w:szCs w:val="28"/>
        </w:rPr>
        <w:t>с. Толмачево</w:t>
      </w:r>
    </w:p>
    <w:p w:rsidR="007634F6" w:rsidRDefault="007634F6">
      <w:pPr>
        <w:spacing w:line="240" w:lineRule="auto"/>
        <w:jc w:val="center"/>
      </w:pPr>
    </w:p>
    <w:p w:rsidR="007634F6" w:rsidRPr="0028369F" w:rsidRDefault="00C12939">
      <w:pPr>
        <w:widowControl w:val="0"/>
        <w:spacing w:line="240" w:lineRule="auto"/>
        <w:rPr>
          <w:u w:val="single"/>
        </w:rPr>
      </w:pPr>
      <w:r>
        <w:t>12</w:t>
      </w:r>
      <w:r w:rsidR="00337DE5">
        <w:t>.12.2023</w:t>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7634F6">
        <w:tab/>
      </w:r>
      <w:r w:rsidR="00337DE5">
        <w:tab/>
      </w:r>
      <w:r>
        <w:tab/>
      </w:r>
      <w:r>
        <w:tab/>
      </w:r>
      <w:r w:rsidR="007634F6">
        <w:t xml:space="preserve">№ </w:t>
      </w:r>
      <w:r>
        <w:t>408</w:t>
      </w:r>
    </w:p>
    <w:p w:rsidR="007634F6" w:rsidRDefault="007634F6">
      <w:pPr>
        <w:spacing w:line="240" w:lineRule="auto"/>
        <w:jc w:val="center"/>
      </w:pPr>
    </w:p>
    <w:p w:rsidR="007634F6" w:rsidRPr="00337DE5" w:rsidRDefault="007634F6" w:rsidP="00337DE5">
      <w:pPr>
        <w:pStyle w:val="ConsPlusTitle"/>
        <w:widowControl/>
        <w:tabs>
          <w:tab w:val="left" w:pos="3828"/>
          <w:tab w:val="left" w:pos="4110"/>
        </w:tabs>
        <w:ind w:right="5527"/>
        <w:rPr>
          <w:b w:val="0"/>
          <w:szCs w:val="28"/>
        </w:rPr>
      </w:pPr>
      <w:r w:rsidRPr="00337DE5">
        <w:rPr>
          <w:rFonts w:ascii="Times New Roman" w:hAnsi="Times New Roman" w:cs="Times New Roman"/>
          <w:b w:val="0"/>
          <w:bCs/>
          <w:sz w:val="28"/>
          <w:szCs w:val="28"/>
        </w:rPr>
        <w:t>Об утверждении административного регламента предоставления муниципальной услуги «Предоставление жилых помещений маневренного фонда»</w:t>
      </w:r>
    </w:p>
    <w:p w:rsidR="007634F6" w:rsidRDefault="007634F6">
      <w:pPr>
        <w:tabs>
          <w:tab w:val="left" w:pos="2424"/>
          <w:tab w:val="left" w:pos="7008"/>
        </w:tabs>
        <w:spacing w:line="240" w:lineRule="auto"/>
      </w:pPr>
    </w:p>
    <w:p w:rsidR="00337DE5" w:rsidRPr="00337DE5" w:rsidRDefault="007634F6" w:rsidP="00337DE5">
      <w:pPr>
        <w:spacing w:line="276" w:lineRule="auto"/>
        <w:ind w:firstLine="720"/>
        <w:rPr>
          <w:szCs w:val="28"/>
        </w:rPr>
      </w:pPr>
      <w:r w:rsidRPr="00510DB5">
        <w:rPr>
          <w:szCs w:val="28"/>
        </w:rPr>
        <w:t xml:space="preserve">В соответствии с Федеральным законом от 27.07.2010 N 210-ФЗ </w:t>
      </w:r>
      <w:r>
        <w:rPr>
          <w:szCs w:val="28"/>
        </w:rPr>
        <w:t>«</w:t>
      </w:r>
      <w:r w:rsidRPr="00510DB5">
        <w:rPr>
          <w:szCs w:val="28"/>
        </w:rPr>
        <w:t>Об организации предоставления государственных и муниципальных услуг</w:t>
      </w:r>
      <w:r>
        <w:rPr>
          <w:szCs w:val="28"/>
        </w:rPr>
        <w:t>»</w:t>
      </w:r>
      <w:r w:rsidR="00337DE5">
        <w:rPr>
          <w:szCs w:val="28"/>
        </w:rPr>
        <w:t>,</w:t>
      </w:r>
      <w:r>
        <w:rPr>
          <w:szCs w:val="28"/>
        </w:rPr>
        <w:t xml:space="preserve"> </w:t>
      </w:r>
      <w:r w:rsidR="00C078C1">
        <w:t>Жилищным кодексом</w:t>
      </w:r>
      <w:r w:rsidR="00C078C1" w:rsidRPr="00510DB5">
        <w:t xml:space="preserve"> Российской Федерации</w:t>
      </w:r>
      <w:r w:rsidR="00C078C1">
        <w:t>,</w:t>
      </w:r>
      <w:r w:rsidR="00C078C1" w:rsidRPr="00337DE5">
        <w:rPr>
          <w:szCs w:val="28"/>
        </w:rPr>
        <w:t xml:space="preserve"> </w:t>
      </w:r>
      <w:r w:rsidR="00337DE5" w:rsidRPr="00337DE5">
        <w:rPr>
          <w:szCs w:val="28"/>
        </w:rPr>
        <w:t xml:space="preserve">Уставом сельского поселения </w:t>
      </w:r>
      <w:proofErr w:type="spellStart"/>
      <w:r w:rsidR="00337DE5" w:rsidRPr="00337DE5">
        <w:rPr>
          <w:szCs w:val="28"/>
        </w:rPr>
        <w:t>Толмачевского</w:t>
      </w:r>
      <w:proofErr w:type="spellEnd"/>
      <w:r w:rsidR="00337DE5" w:rsidRPr="00337DE5">
        <w:rPr>
          <w:szCs w:val="28"/>
        </w:rPr>
        <w:t xml:space="preserve"> сельсовета Новосибирского района Новосибирской области, администрация </w:t>
      </w:r>
      <w:proofErr w:type="spellStart"/>
      <w:r w:rsidR="00337DE5" w:rsidRPr="00337DE5">
        <w:rPr>
          <w:szCs w:val="28"/>
        </w:rPr>
        <w:t>Толмачевского</w:t>
      </w:r>
      <w:proofErr w:type="spellEnd"/>
      <w:r w:rsidR="00337DE5" w:rsidRPr="00337DE5">
        <w:rPr>
          <w:szCs w:val="28"/>
        </w:rPr>
        <w:t xml:space="preserve"> сельсовета Новосибирского района Новосибирской области:</w:t>
      </w:r>
    </w:p>
    <w:p w:rsidR="00337DE5" w:rsidRPr="00337DE5" w:rsidRDefault="00337DE5" w:rsidP="00337DE5">
      <w:pPr>
        <w:spacing w:line="276" w:lineRule="auto"/>
        <w:ind w:firstLine="720"/>
        <w:rPr>
          <w:szCs w:val="28"/>
        </w:rPr>
      </w:pPr>
    </w:p>
    <w:p w:rsidR="007634F6" w:rsidRDefault="00337DE5" w:rsidP="001256A3">
      <w:pPr>
        <w:spacing w:line="276" w:lineRule="auto"/>
        <w:ind w:firstLine="720"/>
        <w:rPr>
          <w:szCs w:val="28"/>
        </w:rPr>
      </w:pPr>
      <w:r w:rsidRPr="00337DE5">
        <w:rPr>
          <w:szCs w:val="28"/>
        </w:rPr>
        <w:t>ПОСТАНОВЛЯЕТ:</w:t>
      </w:r>
    </w:p>
    <w:p w:rsidR="007634F6" w:rsidRDefault="007634F6" w:rsidP="003E222B">
      <w:pPr>
        <w:spacing w:line="240" w:lineRule="auto"/>
        <w:rPr>
          <w:sz w:val="24"/>
          <w:szCs w:val="24"/>
        </w:rPr>
      </w:pPr>
      <w:r>
        <w:rPr>
          <w:szCs w:val="28"/>
        </w:rPr>
        <w:tab/>
      </w:r>
      <w:r>
        <w:rPr>
          <w:szCs w:val="28"/>
        </w:rPr>
        <w:tab/>
        <w:t xml:space="preserve">1. Утвердить административный регламент предоставления администрацией </w:t>
      </w:r>
      <w:proofErr w:type="spellStart"/>
      <w:r w:rsidR="00337DE5">
        <w:rPr>
          <w:szCs w:val="28"/>
        </w:rPr>
        <w:t>Толмачевского</w:t>
      </w:r>
      <w:proofErr w:type="spellEnd"/>
      <w:r w:rsidR="00337DE5">
        <w:rPr>
          <w:szCs w:val="28"/>
        </w:rPr>
        <w:t xml:space="preserve"> сельсовета</w:t>
      </w:r>
      <w:r>
        <w:rPr>
          <w:szCs w:val="28"/>
        </w:rPr>
        <w:t xml:space="preserve"> муниципальной услуги </w:t>
      </w:r>
      <w:r w:rsidR="00337DE5">
        <w:rPr>
          <w:szCs w:val="28"/>
        </w:rPr>
        <w:t>«</w:t>
      </w:r>
      <w:r w:rsidRPr="00510DB5">
        <w:rPr>
          <w:szCs w:val="28"/>
        </w:rPr>
        <w:t>Предоставление жил</w:t>
      </w:r>
      <w:r w:rsidR="00337DE5">
        <w:rPr>
          <w:szCs w:val="28"/>
        </w:rPr>
        <w:t>ых помещений маневренного фонда»</w:t>
      </w:r>
      <w:r w:rsidRPr="00510DB5">
        <w:rPr>
          <w:szCs w:val="28"/>
        </w:rPr>
        <w:t xml:space="preserve"> согласно приложению</w:t>
      </w:r>
      <w:r>
        <w:rPr>
          <w:szCs w:val="28"/>
        </w:rPr>
        <w:t>.</w:t>
      </w:r>
      <w:r w:rsidRPr="003E222B">
        <w:rPr>
          <w:szCs w:val="28"/>
        </w:rPr>
        <w:t xml:space="preserve"> </w:t>
      </w:r>
    </w:p>
    <w:p w:rsidR="00337DE5" w:rsidRDefault="007634F6" w:rsidP="00337DE5">
      <w:pPr>
        <w:tabs>
          <w:tab w:val="left" w:pos="709"/>
        </w:tabs>
        <w:spacing w:line="240" w:lineRule="auto"/>
        <w:ind w:firstLine="709"/>
        <w:rPr>
          <w:szCs w:val="28"/>
        </w:rPr>
      </w:pPr>
      <w:r>
        <w:rPr>
          <w:szCs w:val="28"/>
        </w:rPr>
        <w:t xml:space="preserve">2. </w:t>
      </w:r>
      <w:r w:rsidR="00337DE5" w:rsidRPr="00337DE5">
        <w:rPr>
          <w:szCs w:val="28"/>
        </w:rPr>
        <w:t xml:space="preserve">Опубликовать настоящее постановление в газете «Новосибирский район – территория развития» и разместить на официальном сайте администрации </w:t>
      </w:r>
      <w:proofErr w:type="spellStart"/>
      <w:r w:rsidR="00337DE5" w:rsidRPr="00337DE5">
        <w:rPr>
          <w:szCs w:val="28"/>
        </w:rPr>
        <w:t>Толмачевского</w:t>
      </w:r>
      <w:proofErr w:type="spellEnd"/>
      <w:r w:rsidR="00337DE5" w:rsidRPr="00337DE5">
        <w:rPr>
          <w:szCs w:val="28"/>
        </w:rPr>
        <w:t xml:space="preserve"> сельсовета Новосибирского района Новосибирской области в информационно-телекоммуникационной сети «Интернет».</w:t>
      </w:r>
    </w:p>
    <w:p w:rsidR="007634F6" w:rsidRDefault="007634F6" w:rsidP="00337DE5">
      <w:pPr>
        <w:tabs>
          <w:tab w:val="left" w:pos="709"/>
        </w:tabs>
        <w:spacing w:line="240" w:lineRule="auto"/>
        <w:ind w:firstLine="709"/>
        <w:rPr>
          <w:szCs w:val="28"/>
        </w:rPr>
      </w:pPr>
      <w:r>
        <w:rPr>
          <w:szCs w:val="28"/>
        </w:rPr>
        <w:t>3. Контроль за исполнением настоящего постановления оставляю за собой.</w:t>
      </w:r>
    </w:p>
    <w:p w:rsidR="007634F6" w:rsidRDefault="007634F6">
      <w:pPr>
        <w:tabs>
          <w:tab w:val="left" w:pos="2424"/>
          <w:tab w:val="left" w:pos="7008"/>
        </w:tabs>
        <w:spacing w:line="240" w:lineRule="auto"/>
        <w:ind w:firstLine="709"/>
        <w:rPr>
          <w:szCs w:val="28"/>
        </w:rPr>
      </w:pPr>
    </w:p>
    <w:p w:rsidR="007634F6" w:rsidRDefault="007634F6">
      <w:pPr>
        <w:tabs>
          <w:tab w:val="left" w:pos="2424"/>
          <w:tab w:val="left" w:pos="7008"/>
        </w:tabs>
        <w:spacing w:line="240" w:lineRule="auto"/>
        <w:ind w:firstLine="709"/>
        <w:rPr>
          <w:szCs w:val="28"/>
        </w:rPr>
      </w:pPr>
    </w:p>
    <w:p w:rsidR="007634F6" w:rsidRDefault="007634F6">
      <w:pPr>
        <w:spacing w:line="240" w:lineRule="auto"/>
        <w:ind w:firstLine="709"/>
        <w:rPr>
          <w:szCs w:val="28"/>
        </w:rPr>
      </w:pPr>
    </w:p>
    <w:p w:rsidR="00381C45" w:rsidRDefault="00381C45" w:rsidP="00337DE5">
      <w:pPr>
        <w:pStyle w:val="a4"/>
      </w:pPr>
      <w:proofErr w:type="spellStart"/>
      <w:r>
        <w:t>И.о</w:t>
      </w:r>
      <w:proofErr w:type="spellEnd"/>
      <w:r>
        <w:t>. г</w:t>
      </w:r>
      <w:r w:rsidR="007634F6">
        <w:t>лав</w:t>
      </w:r>
      <w:r>
        <w:t>ы</w:t>
      </w:r>
      <w:r w:rsidR="007634F6">
        <w:t xml:space="preserve"> </w:t>
      </w:r>
      <w:r>
        <w:t>администрации</w:t>
      </w:r>
    </w:p>
    <w:p w:rsidR="007634F6" w:rsidRDefault="00337DE5" w:rsidP="00337DE5">
      <w:pPr>
        <w:pStyle w:val="a4"/>
      </w:pPr>
      <w:proofErr w:type="spellStart"/>
      <w:r>
        <w:t>Толмачевского</w:t>
      </w:r>
      <w:proofErr w:type="spellEnd"/>
      <w:r>
        <w:t xml:space="preserve"> сельсовета</w:t>
      </w:r>
      <w:r w:rsidR="007634F6">
        <w:tab/>
      </w:r>
      <w:r w:rsidR="007634F6">
        <w:tab/>
      </w:r>
      <w:r w:rsidR="007634F6">
        <w:tab/>
      </w:r>
      <w:r w:rsidR="007634F6">
        <w:tab/>
      </w:r>
      <w:r w:rsidR="007634F6">
        <w:tab/>
      </w:r>
      <w:r w:rsidR="007634F6">
        <w:tab/>
      </w:r>
      <w:r w:rsidR="007634F6">
        <w:tab/>
      </w:r>
      <w:r w:rsidR="007634F6">
        <w:tab/>
      </w:r>
      <w:r>
        <w:tab/>
      </w:r>
      <w:r w:rsidR="00381C45">
        <w:tab/>
      </w:r>
      <w:r w:rsidR="001B2467">
        <w:tab/>
      </w:r>
      <w:r w:rsidR="00381C45">
        <w:tab/>
      </w:r>
      <w:r w:rsidR="00381C45">
        <w:tab/>
        <w:t>Н.А. Чубаров</w:t>
      </w:r>
    </w:p>
    <w:p w:rsidR="007634F6" w:rsidRDefault="007634F6">
      <w:pPr>
        <w:pStyle w:val="a4"/>
        <w:ind w:firstLine="720"/>
      </w:pPr>
    </w:p>
    <w:p w:rsidR="007634F6" w:rsidRDefault="007634F6">
      <w:pPr>
        <w:pStyle w:val="a4"/>
        <w:ind w:firstLine="720"/>
      </w:pPr>
    </w:p>
    <w:p w:rsidR="007634F6" w:rsidRDefault="007634F6">
      <w:pPr>
        <w:pStyle w:val="a4"/>
        <w:ind w:firstLine="720"/>
      </w:pPr>
    </w:p>
    <w:p w:rsidR="007634F6" w:rsidRDefault="007634F6">
      <w:pPr>
        <w:pStyle w:val="a4"/>
        <w:ind w:firstLine="720"/>
      </w:pPr>
    </w:p>
    <w:p w:rsidR="007634F6" w:rsidRDefault="007634F6">
      <w:pPr>
        <w:pStyle w:val="a4"/>
        <w:ind w:firstLine="720"/>
      </w:pPr>
    </w:p>
    <w:p w:rsidR="001E3E52" w:rsidRDefault="001E3E52">
      <w:pPr>
        <w:pStyle w:val="a4"/>
        <w:ind w:firstLine="720"/>
      </w:pPr>
    </w:p>
    <w:p w:rsidR="001E3E52" w:rsidRDefault="001E3E52">
      <w:pPr>
        <w:pStyle w:val="a4"/>
        <w:ind w:firstLine="720"/>
      </w:pPr>
    </w:p>
    <w:p w:rsidR="001E3E52" w:rsidRDefault="001E3E52">
      <w:pPr>
        <w:pStyle w:val="a4"/>
        <w:ind w:firstLine="720"/>
      </w:pPr>
    </w:p>
    <w:p w:rsidR="001B2467" w:rsidRDefault="007634F6" w:rsidP="00337DE5">
      <w:pPr>
        <w:pStyle w:val="ConsPlusNormal"/>
        <w:jc w:val="right"/>
        <w:outlineLvl w:val="0"/>
      </w:pPr>
      <w:r w:rsidRPr="00510DB5">
        <w:lastRenderedPageBreak/>
        <w:t>Приложение</w:t>
      </w:r>
      <w:r>
        <w:t xml:space="preserve"> </w:t>
      </w:r>
    </w:p>
    <w:p w:rsidR="001B2467" w:rsidRDefault="007634F6" w:rsidP="001B2467">
      <w:pPr>
        <w:pStyle w:val="ConsPlusNormal"/>
        <w:jc w:val="right"/>
        <w:outlineLvl w:val="0"/>
      </w:pPr>
      <w:r>
        <w:t>к</w:t>
      </w:r>
      <w:r w:rsidR="00337DE5">
        <w:t xml:space="preserve"> </w:t>
      </w:r>
      <w:r w:rsidRPr="00510DB5">
        <w:t>постановлен</w:t>
      </w:r>
      <w:r>
        <w:t>ию</w:t>
      </w:r>
      <w:r w:rsidR="001B2467">
        <w:t xml:space="preserve"> а</w:t>
      </w:r>
      <w:r w:rsidR="00337DE5">
        <w:t>дминистрации</w:t>
      </w:r>
      <w:r w:rsidR="00337DE5">
        <w:t xml:space="preserve"> </w:t>
      </w:r>
    </w:p>
    <w:p w:rsidR="00337DE5" w:rsidRDefault="00337DE5" w:rsidP="001B2467">
      <w:pPr>
        <w:pStyle w:val="ConsPlusNormal"/>
        <w:jc w:val="right"/>
        <w:outlineLvl w:val="0"/>
      </w:pPr>
      <w:proofErr w:type="spellStart"/>
      <w:r>
        <w:t>Толмачевского</w:t>
      </w:r>
      <w:proofErr w:type="spellEnd"/>
      <w:r>
        <w:t xml:space="preserve"> сельсовета </w:t>
      </w:r>
    </w:p>
    <w:p w:rsidR="001B2467" w:rsidRDefault="00337DE5" w:rsidP="00337DE5">
      <w:pPr>
        <w:pStyle w:val="ConsPlusNormal"/>
        <w:jc w:val="right"/>
      </w:pPr>
      <w:r>
        <w:t xml:space="preserve">Новосибирского района </w:t>
      </w:r>
    </w:p>
    <w:p w:rsidR="00337DE5" w:rsidRDefault="00337DE5" w:rsidP="00337DE5">
      <w:pPr>
        <w:pStyle w:val="ConsPlusNormal"/>
        <w:jc w:val="right"/>
      </w:pPr>
      <w:r>
        <w:t>Новосибирской области</w:t>
      </w:r>
    </w:p>
    <w:p w:rsidR="007634F6" w:rsidRPr="00510DB5" w:rsidRDefault="00337DE5" w:rsidP="00337DE5">
      <w:pPr>
        <w:pStyle w:val="ConsPlusNormal"/>
        <w:jc w:val="right"/>
      </w:pPr>
      <w:r>
        <w:t>от __</w:t>
      </w:r>
      <w:r>
        <w:t>.</w:t>
      </w:r>
      <w:r>
        <w:t>12.2023г. № ___</w:t>
      </w:r>
    </w:p>
    <w:p w:rsidR="007634F6" w:rsidRPr="00510DB5" w:rsidRDefault="007634F6" w:rsidP="00510DB5">
      <w:pPr>
        <w:pStyle w:val="ConsPlusTitle"/>
        <w:jc w:val="center"/>
        <w:rPr>
          <w:rFonts w:ascii="Times New Roman" w:hAnsi="Times New Roman" w:cs="Times New Roman"/>
          <w:color w:val="auto"/>
        </w:rPr>
      </w:pPr>
      <w:bookmarkStart w:id="0" w:name="Par35"/>
      <w:bookmarkEnd w:id="0"/>
    </w:p>
    <w:p w:rsidR="007634F6" w:rsidRPr="00510DB5" w:rsidRDefault="007634F6" w:rsidP="00510DB5">
      <w:pPr>
        <w:pStyle w:val="ConsPlusTitle"/>
        <w:jc w:val="center"/>
        <w:rPr>
          <w:rFonts w:ascii="Times New Roman" w:hAnsi="Times New Roman" w:cs="Times New Roman"/>
          <w:color w:val="auto"/>
        </w:rPr>
      </w:pP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АДМИНИСТРАТИВНЫЙ РЕГЛАМЕНТ</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 xml:space="preserve">ПРЕДОСТАВЛЕНИЯ АДМИНИСТРАЦИЕЙ </w:t>
      </w:r>
      <w:r w:rsidR="00C078C1">
        <w:rPr>
          <w:rFonts w:ascii="Times New Roman" w:hAnsi="Times New Roman" w:cs="Times New Roman"/>
          <w:color w:val="auto"/>
        </w:rPr>
        <w:t xml:space="preserve">ТОЛМАЧЕВСКОГО СЕЛЬСОВЕТА </w:t>
      </w:r>
    </w:p>
    <w:p w:rsidR="007634F6" w:rsidRPr="00510DB5" w:rsidRDefault="001256A3" w:rsidP="00510DB5">
      <w:pPr>
        <w:pStyle w:val="ConsPlusTitle"/>
        <w:jc w:val="center"/>
        <w:rPr>
          <w:rFonts w:ascii="Times New Roman" w:hAnsi="Times New Roman" w:cs="Times New Roman"/>
          <w:color w:val="auto"/>
        </w:rPr>
      </w:pPr>
      <w:r>
        <w:rPr>
          <w:rFonts w:ascii="Times New Roman" w:hAnsi="Times New Roman" w:cs="Times New Roman"/>
          <w:color w:val="auto"/>
        </w:rPr>
        <w:t>МУНИЦИПАЛЬНОЙ УСЛУГИ «</w:t>
      </w:r>
      <w:r w:rsidR="007634F6" w:rsidRPr="00510DB5">
        <w:rPr>
          <w:rFonts w:ascii="Times New Roman" w:hAnsi="Times New Roman" w:cs="Times New Roman"/>
          <w:color w:val="auto"/>
        </w:rPr>
        <w:t>ПРЕДОСТАВЛЕНИЕ ЖИЛЫХ ПОМЕЩЕНИЙ</w:t>
      </w:r>
    </w:p>
    <w:p w:rsidR="007634F6" w:rsidRPr="00510DB5" w:rsidRDefault="001256A3" w:rsidP="00510DB5">
      <w:pPr>
        <w:pStyle w:val="ConsPlusTitle"/>
        <w:jc w:val="center"/>
        <w:rPr>
          <w:rFonts w:ascii="Times New Roman" w:hAnsi="Times New Roman" w:cs="Times New Roman"/>
          <w:color w:val="auto"/>
        </w:rPr>
      </w:pPr>
      <w:r>
        <w:rPr>
          <w:rFonts w:ascii="Times New Roman" w:hAnsi="Times New Roman" w:cs="Times New Roman"/>
          <w:color w:val="auto"/>
        </w:rPr>
        <w:t>МАНЕВРЕННОГО ФОНДА»</w:t>
      </w:r>
    </w:p>
    <w:p w:rsidR="007634F6" w:rsidRPr="00510DB5" w:rsidRDefault="007634F6" w:rsidP="00510DB5">
      <w:pPr>
        <w:pStyle w:val="ConsPlusNormal"/>
        <w:jc w:val="both"/>
      </w:pPr>
    </w:p>
    <w:p w:rsidR="007634F6" w:rsidRPr="00510DB5" w:rsidRDefault="007634F6" w:rsidP="00510DB5">
      <w:pPr>
        <w:pStyle w:val="ConsPlusTitle"/>
        <w:jc w:val="center"/>
        <w:outlineLvl w:val="1"/>
        <w:rPr>
          <w:rFonts w:ascii="Times New Roman" w:hAnsi="Times New Roman" w:cs="Times New Roman"/>
          <w:color w:val="auto"/>
        </w:rPr>
      </w:pPr>
      <w:r w:rsidRPr="00510DB5">
        <w:rPr>
          <w:rFonts w:ascii="Times New Roman" w:hAnsi="Times New Roman" w:cs="Times New Roman"/>
          <w:color w:val="auto"/>
        </w:rPr>
        <w:t>1. ОБЩИЕ ПОЛОЖЕНИЯ</w:t>
      </w:r>
    </w:p>
    <w:p w:rsidR="007634F6" w:rsidRPr="00510DB5" w:rsidRDefault="007634F6" w:rsidP="00510DB5">
      <w:pPr>
        <w:pStyle w:val="ConsPlusNormal"/>
        <w:jc w:val="both"/>
      </w:pPr>
    </w:p>
    <w:p w:rsidR="007634F6" w:rsidRPr="00510DB5" w:rsidRDefault="007634F6" w:rsidP="00510DB5">
      <w:pPr>
        <w:pStyle w:val="ConsPlusNormal"/>
        <w:ind w:firstLine="540"/>
        <w:jc w:val="both"/>
      </w:pPr>
      <w:r w:rsidRPr="00510DB5">
        <w:t xml:space="preserve">1.1. Административный регламент предоставления администрацией </w:t>
      </w:r>
      <w:proofErr w:type="spellStart"/>
      <w:r w:rsidR="00C078C1">
        <w:t>Толмачевского</w:t>
      </w:r>
      <w:proofErr w:type="spellEnd"/>
      <w:r w:rsidR="00C078C1">
        <w:t xml:space="preserve"> сельсовета</w:t>
      </w:r>
      <w:r>
        <w:t xml:space="preserve"> </w:t>
      </w:r>
      <w:r w:rsidRPr="00510DB5">
        <w:t>муниципальной услуги "Предоставление жилых помещений маневренного фонда"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администрации, муниципальных служащих, оказывающих муниципальную услугу.</w:t>
      </w:r>
    </w:p>
    <w:p w:rsidR="007634F6" w:rsidRPr="00510DB5" w:rsidRDefault="007634F6" w:rsidP="00510DB5">
      <w:pPr>
        <w:pStyle w:val="ConsPlusNormal"/>
        <w:ind w:firstLine="540"/>
        <w:jc w:val="both"/>
      </w:pPr>
      <w:r w:rsidRPr="00510DB5">
        <w:t>1.2. Право на получение муниципальной услуги имеют:</w:t>
      </w:r>
    </w:p>
    <w:p w:rsidR="007634F6" w:rsidRPr="00510DB5" w:rsidRDefault="007634F6" w:rsidP="00510DB5">
      <w:pPr>
        <w:pStyle w:val="ConsPlusNormal"/>
        <w:ind w:firstLine="540"/>
        <w:jc w:val="both"/>
      </w:pPr>
      <w:r w:rsidRPr="00510DB5">
        <w:t>1.2.1.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634F6" w:rsidRPr="00510DB5" w:rsidRDefault="007634F6" w:rsidP="00510DB5">
      <w:pPr>
        <w:pStyle w:val="ConsPlusNormal"/>
        <w:ind w:firstLine="540"/>
        <w:jc w:val="both"/>
      </w:pPr>
      <w:r w:rsidRPr="00510DB5">
        <w:t>1.2.2. Граждане, у которых единственные жилые помещения стали непригодными для проживания в результате чрезвычайных обстоятельств.</w:t>
      </w:r>
    </w:p>
    <w:p w:rsidR="007634F6" w:rsidRPr="00510DB5" w:rsidRDefault="007634F6" w:rsidP="00510DB5">
      <w:pPr>
        <w:pStyle w:val="ConsPlusNormal"/>
        <w:ind w:firstLine="540"/>
        <w:jc w:val="both"/>
      </w:pPr>
      <w:r w:rsidRPr="00510DB5">
        <w:t>1.2.3.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7634F6" w:rsidRPr="00510DB5" w:rsidRDefault="001E3E52" w:rsidP="00510DB5">
      <w:pPr>
        <w:pStyle w:val="ConsPlusNormal"/>
        <w:ind w:firstLine="540"/>
        <w:jc w:val="both"/>
      </w:pPr>
      <w:hyperlink r:id="rId5" w:history="1">
        <w:r w:rsidR="007634F6" w:rsidRPr="00510DB5">
          <w:t>1.2.4</w:t>
        </w:r>
      </w:hyperlink>
      <w:r w:rsidR="007634F6" w:rsidRPr="00510DB5">
        <w:t>. Иные граждане в случаях, предусмотренных законодательством.</w:t>
      </w:r>
    </w:p>
    <w:p w:rsidR="007634F6" w:rsidRPr="00510DB5" w:rsidRDefault="007634F6" w:rsidP="00510DB5">
      <w:pPr>
        <w:pStyle w:val="ConsPlusNormal"/>
        <w:ind w:firstLine="540"/>
        <w:jc w:val="both"/>
      </w:pPr>
      <w:r w:rsidRPr="00510DB5">
        <w:t xml:space="preserve">1.3. Предоставление жилых помещений маневренного фонда осуществляется в соответствии со </w:t>
      </w:r>
      <w:hyperlink r:id="rId6" w:history="1">
        <w:r w:rsidRPr="00510DB5">
          <w:t>статьями 95</w:t>
        </w:r>
      </w:hyperlink>
      <w:r w:rsidRPr="00510DB5">
        <w:t xml:space="preserve">, </w:t>
      </w:r>
      <w:hyperlink r:id="rId7" w:history="1">
        <w:r w:rsidRPr="00510DB5">
          <w:t>99</w:t>
        </w:r>
      </w:hyperlink>
      <w:r w:rsidRPr="00510DB5">
        <w:t xml:space="preserve">, </w:t>
      </w:r>
      <w:hyperlink r:id="rId8" w:history="1">
        <w:r w:rsidRPr="00510DB5">
          <w:t>106</w:t>
        </w:r>
      </w:hyperlink>
      <w:r w:rsidRPr="00510DB5">
        <w:t xml:space="preserve"> Жилищного кодекса Российской Федерации.</w:t>
      </w:r>
    </w:p>
    <w:p w:rsidR="007634F6" w:rsidRPr="00510DB5" w:rsidRDefault="007634F6" w:rsidP="00510DB5">
      <w:pPr>
        <w:pStyle w:val="ConsPlusNormal"/>
        <w:ind w:firstLine="540"/>
        <w:jc w:val="both"/>
      </w:pPr>
      <w:r w:rsidRPr="00510DB5">
        <w:t xml:space="preserve">1.4. Информация о муниципальной услуге предоставляется гражданам в </w:t>
      </w:r>
      <w:r>
        <w:t xml:space="preserve">администрации </w:t>
      </w:r>
      <w:proofErr w:type="spellStart"/>
      <w:r w:rsidR="00A0073D">
        <w:t>Толмачевского</w:t>
      </w:r>
      <w:proofErr w:type="spellEnd"/>
      <w:r w:rsidR="00A0073D">
        <w:t xml:space="preserve"> сельсовета по адресу:</w:t>
      </w:r>
      <w:r w:rsidRPr="00510DB5">
        <w:t xml:space="preserve"> </w:t>
      </w:r>
      <w:r w:rsidR="00A0073D">
        <w:t>Новосибирская область, Новосибирский район, с. Толмачево, ул. Советская, 50</w:t>
      </w:r>
      <w:r w:rsidR="001256A3">
        <w:t>,</w:t>
      </w:r>
      <w:r w:rsidR="00A0073D">
        <w:t xml:space="preserve"> </w:t>
      </w:r>
      <w:r w:rsidRPr="00510DB5">
        <w:t>приемные дни:</w:t>
      </w:r>
      <w:bookmarkStart w:id="1" w:name="ТекстовоеПоле2"/>
      <w:r>
        <w:t xml:space="preserve"> понедельник – пятница с 8.00 ч. до</w:t>
      </w:r>
      <w:r w:rsidR="00A0073D">
        <w:t xml:space="preserve"> 16.00 ч., перерыв на обед: с 13.00 ч. до 14</w:t>
      </w:r>
      <w:r>
        <w:t>.00 ч</w:t>
      </w:r>
      <w:r w:rsidRPr="0028369F">
        <w:t>.</w:t>
      </w:r>
      <w:bookmarkEnd w:id="1"/>
      <w:r w:rsidRPr="00510DB5">
        <w:t xml:space="preserve">, телефон: </w:t>
      </w:r>
      <w:r w:rsidR="00A0073D">
        <w:t>8(383)295-75-02</w:t>
      </w:r>
      <w:r w:rsidRPr="00510DB5">
        <w:t xml:space="preserve">, адрес электронной почты: </w:t>
      </w:r>
      <w:r w:rsidR="00A0073D" w:rsidRPr="00A0073D">
        <w:t>admtolmachevo@mail.ru</w:t>
      </w:r>
      <w:r w:rsidRPr="00510DB5">
        <w:t xml:space="preserve">) посредством разъяснения на личном приеме, размещения на информационных стендах и путем размещения в сети "Интернет" на официальном сайте органов местного самоуправления </w:t>
      </w:r>
      <w:r>
        <w:t>(</w:t>
      </w:r>
      <w:r w:rsidR="00A0073D" w:rsidRPr="00A0073D">
        <w:t>https://tolmachevskiy.nso.ru/</w:t>
      </w:r>
      <w:r w:rsidRPr="00510DB5">
        <w:t>).</w:t>
      </w:r>
    </w:p>
    <w:p w:rsidR="007634F6" w:rsidRPr="00510DB5" w:rsidRDefault="007634F6" w:rsidP="00510DB5">
      <w:pPr>
        <w:pStyle w:val="ConsPlusNormal"/>
        <w:ind w:firstLine="540"/>
        <w:jc w:val="both"/>
      </w:pPr>
      <w:r w:rsidRPr="00510DB5">
        <w:t>Консультации предоставляются по следующим вопросам:</w:t>
      </w:r>
    </w:p>
    <w:p w:rsidR="007634F6" w:rsidRPr="00510DB5" w:rsidRDefault="007634F6" w:rsidP="00510DB5">
      <w:pPr>
        <w:pStyle w:val="ConsPlusNormal"/>
        <w:ind w:firstLine="540"/>
        <w:jc w:val="both"/>
      </w:pPr>
      <w:r w:rsidRPr="00510DB5">
        <w:t>- о перечне документов, необходимых для предоставления муниципальной услуги;</w:t>
      </w:r>
    </w:p>
    <w:p w:rsidR="007634F6" w:rsidRPr="00510DB5" w:rsidRDefault="007634F6" w:rsidP="00510DB5">
      <w:pPr>
        <w:pStyle w:val="ConsPlusNormal"/>
        <w:ind w:firstLine="540"/>
        <w:jc w:val="both"/>
      </w:pPr>
      <w:r w:rsidRPr="00510DB5">
        <w:t>- о времени приема и выдачи документов;</w:t>
      </w:r>
    </w:p>
    <w:p w:rsidR="007634F6" w:rsidRPr="00510DB5" w:rsidRDefault="007634F6" w:rsidP="00510DB5">
      <w:pPr>
        <w:pStyle w:val="ConsPlusNormal"/>
        <w:ind w:firstLine="540"/>
        <w:jc w:val="both"/>
      </w:pPr>
      <w:r w:rsidRPr="00510DB5">
        <w:t>- о сроках предоставления муниципальной услуги;</w:t>
      </w:r>
    </w:p>
    <w:p w:rsidR="007634F6" w:rsidRPr="00510DB5" w:rsidRDefault="007634F6" w:rsidP="00510DB5">
      <w:pPr>
        <w:pStyle w:val="ConsPlusNormal"/>
        <w:ind w:firstLine="540"/>
        <w:jc w:val="both"/>
      </w:pPr>
      <w:r w:rsidRPr="00510DB5">
        <w:t>- о порядке обжалования решения и действий (бездействия), принимаемых и осуществляемых в ходе предоставления муниципальной услуги.</w:t>
      </w:r>
    </w:p>
    <w:p w:rsidR="007634F6" w:rsidRPr="00510DB5" w:rsidRDefault="007634F6" w:rsidP="00510DB5">
      <w:pPr>
        <w:pStyle w:val="ConsPlusNormal"/>
        <w:ind w:firstLine="540"/>
        <w:jc w:val="both"/>
      </w:pPr>
      <w:r w:rsidRPr="00510DB5">
        <w:t>Прием граждан осуществляется в порядке очереди. Прибывший на прием гражданин должен иметь документ, удостоверяющий его личность, который предъявляется специалисту.</w:t>
      </w:r>
    </w:p>
    <w:p w:rsidR="007634F6" w:rsidRPr="00510DB5" w:rsidRDefault="007634F6" w:rsidP="00510DB5">
      <w:pPr>
        <w:pStyle w:val="ConsPlusNormal"/>
        <w:ind w:firstLine="540"/>
        <w:jc w:val="both"/>
      </w:pPr>
      <w:r w:rsidRPr="00510DB5">
        <w:t>Время ожидания в очереди для получения информации (консультации) не превышает 15 минут.</w:t>
      </w:r>
    </w:p>
    <w:p w:rsidR="007634F6" w:rsidRPr="00510DB5" w:rsidRDefault="007634F6" w:rsidP="00510DB5">
      <w:pPr>
        <w:pStyle w:val="ConsPlusNormal"/>
        <w:jc w:val="both"/>
      </w:pPr>
    </w:p>
    <w:p w:rsidR="007634F6" w:rsidRPr="00510DB5" w:rsidRDefault="007634F6" w:rsidP="00510DB5">
      <w:pPr>
        <w:pStyle w:val="ConsPlusTitle"/>
        <w:jc w:val="center"/>
        <w:outlineLvl w:val="1"/>
        <w:rPr>
          <w:rFonts w:ascii="Times New Roman" w:hAnsi="Times New Roman" w:cs="Times New Roman"/>
          <w:color w:val="auto"/>
        </w:rPr>
      </w:pPr>
      <w:r w:rsidRPr="00510DB5">
        <w:rPr>
          <w:rFonts w:ascii="Times New Roman" w:hAnsi="Times New Roman" w:cs="Times New Roman"/>
          <w:color w:val="auto"/>
        </w:rPr>
        <w:t>2. СТАНДАРТ ПРЕДОСТАВЛЕНИЯ МУНИЦИПАЛЬНОЙ УСЛУГИ</w:t>
      </w:r>
    </w:p>
    <w:p w:rsidR="007634F6" w:rsidRPr="00510DB5" w:rsidRDefault="007634F6" w:rsidP="00510DB5">
      <w:pPr>
        <w:pStyle w:val="ConsPlusNormal"/>
        <w:jc w:val="both"/>
      </w:pPr>
    </w:p>
    <w:p w:rsidR="007634F6" w:rsidRPr="00510DB5" w:rsidRDefault="007634F6" w:rsidP="00510DB5">
      <w:pPr>
        <w:pStyle w:val="ConsPlusNormal"/>
        <w:ind w:firstLine="540"/>
        <w:jc w:val="both"/>
      </w:pPr>
      <w:r w:rsidRPr="00510DB5">
        <w:t>2.1. Наим</w:t>
      </w:r>
      <w:r w:rsidR="00A0073D">
        <w:t>енование муниципальной услуги: «</w:t>
      </w:r>
      <w:r w:rsidRPr="00510DB5">
        <w:t>Предоставление жил</w:t>
      </w:r>
      <w:r w:rsidR="00A0073D">
        <w:t>ых помещений маневренного фонда»</w:t>
      </w:r>
      <w:r w:rsidRPr="00510DB5">
        <w:t>.</w:t>
      </w:r>
    </w:p>
    <w:p w:rsidR="007634F6" w:rsidRPr="00510DB5" w:rsidRDefault="007634F6" w:rsidP="00510DB5">
      <w:pPr>
        <w:pStyle w:val="ConsPlusNormal"/>
        <w:ind w:firstLine="540"/>
        <w:jc w:val="both"/>
      </w:pPr>
      <w:r w:rsidRPr="00510DB5">
        <w:t xml:space="preserve">2.2. Муниципальная услуга предоставляется администрацией </w:t>
      </w:r>
      <w:proofErr w:type="spellStart"/>
      <w:r w:rsidR="00A0073D">
        <w:t>Толмачевского</w:t>
      </w:r>
      <w:proofErr w:type="spellEnd"/>
      <w:r w:rsidR="00A0073D">
        <w:t xml:space="preserve"> сельсовета</w:t>
      </w:r>
      <w:r>
        <w:t xml:space="preserve"> (далее </w:t>
      </w:r>
      <w:r>
        <w:lastRenderedPageBreak/>
        <w:t>– администрация)</w:t>
      </w:r>
      <w:r w:rsidRPr="00510DB5">
        <w:t xml:space="preserve">. Исполнителем муниципальной услуги является </w:t>
      </w:r>
      <w:r>
        <w:t xml:space="preserve">администрация </w:t>
      </w:r>
      <w:proofErr w:type="spellStart"/>
      <w:r w:rsidR="00A0073D">
        <w:t>Толмачевского</w:t>
      </w:r>
      <w:proofErr w:type="spellEnd"/>
      <w:r w:rsidR="00A0073D">
        <w:t xml:space="preserve"> сельсовета</w:t>
      </w:r>
      <w:r w:rsidRPr="00510DB5">
        <w:t>.</w:t>
      </w:r>
    </w:p>
    <w:p w:rsidR="007634F6" w:rsidRPr="00510DB5" w:rsidRDefault="007634F6" w:rsidP="00510DB5">
      <w:pPr>
        <w:pStyle w:val="ConsPlusNormal"/>
        <w:ind w:firstLine="540"/>
        <w:jc w:val="both"/>
      </w:pPr>
      <w:r w:rsidRPr="00510DB5">
        <w:t>2.3. Результатом предоставления муниципальной услуги является:</w:t>
      </w:r>
    </w:p>
    <w:p w:rsidR="007634F6" w:rsidRPr="00510DB5" w:rsidRDefault="007634F6" w:rsidP="00510DB5">
      <w:pPr>
        <w:pStyle w:val="ConsPlusNormal"/>
        <w:ind w:firstLine="540"/>
        <w:jc w:val="both"/>
      </w:pPr>
      <w:r w:rsidRPr="00510DB5">
        <w:t xml:space="preserve">- постановление администрации </w:t>
      </w:r>
      <w:proofErr w:type="spellStart"/>
      <w:r w:rsidR="00A0073D">
        <w:t>Толмачевского</w:t>
      </w:r>
      <w:proofErr w:type="spellEnd"/>
      <w:r w:rsidR="00A0073D">
        <w:t xml:space="preserve"> сельсовета </w:t>
      </w:r>
      <w:r w:rsidRPr="00510DB5">
        <w:t>о предоставлении жилого помещения маневренного фонда;</w:t>
      </w:r>
    </w:p>
    <w:p w:rsidR="007634F6" w:rsidRPr="00510DB5" w:rsidRDefault="007634F6" w:rsidP="00510DB5">
      <w:pPr>
        <w:pStyle w:val="ConsPlusNormal"/>
        <w:ind w:firstLine="540"/>
        <w:jc w:val="both"/>
      </w:pPr>
      <w:r w:rsidRPr="00510DB5">
        <w:t>- отказ в предоставлении жилого помещения маневренного фонда.</w:t>
      </w:r>
    </w:p>
    <w:p w:rsidR="007634F6" w:rsidRPr="00510DB5" w:rsidRDefault="007634F6" w:rsidP="00510DB5">
      <w:pPr>
        <w:pStyle w:val="ConsPlusNormal"/>
        <w:ind w:firstLine="540"/>
        <w:jc w:val="both"/>
      </w:pPr>
      <w:r w:rsidRPr="00510DB5">
        <w:t>Постановление администрации о предоставлении жилого помещения маневренного фонда является основанием для заключения договора найма жилого помещения маневренного фонда.</w:t>
      </w:r>
    </w:p>
    <w:p w:rsidR="007634F6" w:rsidRPr="00510DB5" w:rsidRDefault="007634F6" w:rsidP="00510DB5">
      <w:pPr>
        <w:pStyle w:val="ConsPlusNormal"/>
        <w:ind w:firstLine="540"/>
        <w:jc w:val="both"/>
      </w:pPr>
      <w:r w:rsidRPr="00510DB5">
        <w:t>2.4. Постановление администрации о предоставлении жилого помещения маневренного фонда либо отказ в предоставлении жилого помещения маневренного фонда принимается в течение 30 календарных дней после даты регистрации заявления о предоставлении жилого помещения маневренного фонда с приложенными документами.</w:t>
      </w:r>
    </w:p>
    <w:p w:rsidR="007634F6" w:rsidRPr="00510DB5" w:rsidRDefault="007634F6" w:rsidP="00510DB5">
      <w:pPr>
        <w:pStyle w:val="ConsPlusNormal"/>
        <w:ind w:firstLine="540"/>
        <w:jc w:val="both"/>
      </w:pPr>
      <w:r w:rsidRPr="00510DB5">
        <w:t>2.5. Правовые основания для предоставления муниципальной услуги:</w:t>
      </w:r>
    </w:p>
    <w:p w:rsidR="007634F6" w:rsidRPr="00510DB5" w:rsidRDefault="007634F6" w:rsidP="00510DB5">
      <w:pPr>
        <w:pStyle w:val="ConsPlusNormal"/>
        <w:ind w:firstLine="540"/>
        <w:jc w:val="both"/>
      </w:pPr>
      <w:r w:rsidRPr="00510DB5">
        <w:t xml:space="preserve">- </w:t>
      </w:r>
      <w:hyperlink r:id="rId9" w:history="1">
        <w:r w:rsidRPr="00510DB5">
          <w:t>Конституция</w:t>
        </w:r>
      </w:hyperlink>
      <w:r w:rsidRPr="00510DB5">
        <w:t xml:space="preserve"> Российской Федерации;</w:t>
      </w:r>
    </w:p>
    <w:p w:rsidR="007634F6" w:rsidRPr="00510DB5" w:rsidRDefault="007634F6" w:rsidP="00510DB5">
      <w:pPr>
        <w:pStyle w:val="ConsPlusNormal"/>
        <w:ind w:firstLine="540"/>
        <w:jc w:val="both"/>
      </w:pPr>
      <w:r w:rsidRPr="00510DB5">
        <w:t xml:space="preserve">- Жилищный </w:t>
      </w:r>
      <w:hyperlink r:id="rId10" w:history="1">
        <w:r w:rsidRPr="00510DB5">
          <w:t>кодекс</w:t>
        </w:r>
      </w:hyperlink>
      <w:r w:rsidRPr="00510DB5">
        <w:t xml:space="preserve"> Российской Федерации;</w:t>
      </w:r>
    </w:p>
    <w:p w:rsidR="007634F6" w:rsidRPr="00510DB5" w:rsidRDefault="007634F6" w:rsidP="00510DB5">
      <w:pPr>
        <w:pStyle w:val="ConsPlusNormal"/>
        <w:ind w:firstLine="540"/>
        <w:jc w:val="both"/>
      </w:pPr>
      <w:r w:rsidRPr="00510DB5">
        <w:t xml:space="preserve">- Федеральный </w:t>
      </w:r>
      <w:hyperlink r:id="rId11" w:history="1">
        <w:r w:rsidRPr="00510DB5">
          <w:t>закон</w:t>
        </w:r>
      </w:hyperlink>
      <w:r w:rsidRPr="00510DB5">
        <w:t xml:space="preserve"> от 01.04.1996 N 27-ФЗ "Об индивидуальном (персонифицированном) учете в системе обязательного пенсионного страхования";</w:t>
      </w:r>
    </w:p>
    <w:p w:rsidR="007634F6" w:rsidRPr="00510DB5" w:rsidRDefault="007634F6" w:rsidP="00510DB5">
      <w:pPr>
        <w:pStyle w:val="ConsPlusNormal"/>
        <w:ind w:firstLine="540"/>
        <w:jc w:val="both"/>
      </w:pPr>
      <w:r w:rsidRPr="00510DB5">
        <w:t xml:space="preserve">- Федеральный </w:t>
      </w:r>
      <w:hyperlink r:id="rId12" w:history="1">
        <w:r w:rsidRPr="00510DB5">
          <w:t>закон</w:t>
        </w:r>
      </w:hyperlink>
      <w:r w:rsidRPr="00510DB5">
        <w:t xml:space="preserve"> от 06.10.2003 N 131-ФЗ "Об общих принципах организации местного самоуправления в Российской Федерации";</w:t>
      </w:r>
    </w:p>
    <w:p w:rsidR="007634F6" w:rsidRPr="00510DB5" w:rsidRDefault="007634F6" w:rsidP="00510DB5">
      <w:pPr>
        <w:pStyle w:val="ConsPlusNormal"/>
        <w:ind w:firstLine="540"/>
        <w:jc w:val="both"/>
      </w:pPr>
      <w:r w:rsidRPr="00510DB5">
        <w:t xml:space="preserve">- Федеральный </w:t>
      </w:r>
      <w:hyperlink r:id="rId13" w:history="1">
        <w:r w:rsidRPr="00510DB5">
          <w:t>закон</w:t>
        </w:r>
      </w:hyperlink>
      <w:r w:rsidRPr="00510DB5">
        <w:t xml:space="preserve"> от 27.07.2006 N 152-ФЗ "О персональных данных";</w:t>
      </w:r>
    </w:p>
    <w:p w:rsidR="007634F6" w:rsidRPr="00510DB5" w:rsidRDefault="007634F6" w:rsidP="00510DB5">
      <w:pPr>
        <w:pStyle w:val="ConsPlusNormal"/>
        <w:ind w:firstLine="540"/>
        <w:jc w:val="both"/>
      </w:pPr>
      <w:r w:rsidRPr="00510DB5">
        <w:t xml:space="preserve">- Федеральный </w:t>
      </w:r>
      <w:hyperlink r:id="rId14" w:history="1">
        <w:r w:rsidRPr="00510DB5">
          <w:t>закон</w:t>
        </w:r>
      </w:hyperlink>
      <w:r w:rsidRPr="00510DB5">
        <w:t xml:space="preserve"> от 27.07.2010 N 210-ФЗ "Об организации предоставления государ</w:t>
      </w:r>
      <w:r w:rsidR="00A0073D">
        <w:t>ственных и муниципальных услуг".</w:t>
      </w:r>
    </w:p>
    <w:p w:rsidR="007634F6" w:rsidRPr="00510DB5" w:rsidRDefault="007634F6" w:rsidP="00510DB5">
      <w:pPr>
        <w:pStyle w:val="ConsPlusNormal"/>
        <w:ind w:firstLine="540"/>
        <w:jc w:val="both"/>
      </w:pPr>
      <w:bookmarkStart w:id="2" w:name="Par83"/>
      <w:bookmarkEnd w:id="2"/>
      <w:r w:rsidRPr="00510DB5">
        <w:t xml:space="preserve">2.6. Для рассмотрения вопроса о предоставлении жилого помещения маневренного фонда гражданин представляет в </w:t>
      </w:r>
      <w:r>
        <w:t>администрацию</w:t>
      </w:r>
      <w:r w:rsidRPr="00510DB5">
        <w:t xml:space="preserve"> </w:t>
      </w:r>
      <w:hyperlink w:anchor="Par291" w:tooltip="                                 ЗАЯВЛЕНИЕ" w:history="1">
        <w:r w:rsidRPr="00510DB5">
          <w:t>заявление</w:t>
        </w:r>
      </w:hyperlink>
      <w:r w:rsidRPr="00510DB5">
        <w:t xml:space="preserve"> по форме согласно приложению N 1 к настоящему административному регламенту, </w:t>
      </w:r>
      <w:hyperlink w:anchor="Par390" w:tooltip="                                 СОГЛАСИЕ" w:history="1">
        <w:r w:rsidRPr="00510DB5">
          <w:t>согласие</w:t>
        </w:r>
      </w:hyperlink>
      <w:r w:rsidRPr="00510DB5">
        <w:t xml:space="preserve"> на обработку и предоставление персональных данных собственное и всех членов семьи по форме согласно приложению N 2 к настоящему административному регламенту с приложением следующих документов:</w:t>
      </w:r>
    </w:p>
    <w:p w:rsidR="007634F6" w:rsidRPr="00510DB5" w:rsidRDefault="007634F6" w:rsidP="00510DB5">
      <w:pPr>
        <w:pStyle w:val="ConsPlusNormal"/>
        <w:ind w:firstLine="540"/>
        <w:jc w:val="both"/>
      </w:pPr>
      <w:r w:rsidRPr="00510DB5">
        <w:t>- копии документов, удостоверяющих личность заявителя и членов его семьи;</w:t>
      </w:r>
    </w:p>
    <w:p w:rsidR="007634F6" w:rsidRPr="00510DB5" w:rsidRDefault="007634F6" w:rsidP="00510DB5">
      <w:pPr>
        <w:pStyle w:val="ConsPlusNormal"/>
        <w:ind w:firstLine="540"/>
        <w:jc w:val="both"/>
      </w:pPr>
      <w:bookmarkStart w:id="3" w:name="Par85"/>
      <w:bookmarkEnd w:id="3"/>
      <w:r w:rsidRPr="00510DB5">
        <w:t>- копии документов, подтверждающих регистрацию в системе индивидуального (персонифицированного) учета заявителя и членов его семьи;</w:t>
      </w:r>
    </w:p>
    <w:p w:rsidR="007634F6" w:rsidRPr="00510DB5" w:rsidRDefault="007634F6" w:rsidP="00510DB5">
      <w:pPr>
        <w:pStyle w:val="ConsPlusNormal"/>
        <w:ind w:firstLine="540"/>
        <w:jc w:val="both"/>
      </w:pPr>
      <w:r w:rsidRPr="00510DB5">
        <w:t>- документы, содержащие сведения о гражданах, зарегистрированных по месту жительства и по месту пребывания в занимаемом жилом помещении;</w:t>
      </w:r>
    </w:p>
    <w:p w:rsidR="007634F6" w:rsidRPr="00510DB5" w:rsidRDefault="007634F6" w:rsidP="00510DB5">
      <w:pPr>
        <w:pStyle w:val="ConsPlusNormal"/>
        <w:ind w:firstLine="540"/>
        <w:jc w:val="both"/>
      </w:pPr>
      <w:r w:rsidRPr="00510DB5">
        <w:t>- копии документов, подтверждающих семейное отношение к заявителю (свидетельство о заключении брака, свидетельство о рождении, решение об усыновлении (удочерении), судебное решение о признании членом семьи и т.п.);</w:t>
      </w:r>
    </w:p>
    <w:p w:rsidR="007634F6" w:rsidRPr="00510DB5" w:rsidRDefault="007634F6" w:rsidP="00510DB5">
      <w:pPr>
        <w:pStyle w:val="ConsPlusNormal"/>
        <w:ind w:firstLine="540"/>
        <w:jc w:val="both"/>
      </w:pPr>
      <w:bookmarkStart w:id="4" w:name="Par88"/>
      <w:bookmarkEnd w:id="4"/>
      <w:r w:rsidRPr="00510DB5">
        <w:t>- копии документов, подтверждающих право пользования занимаемым жилым помещением (договор социального найма жилого помещения, выписка из Единого государственного реестра недвижимости и т.п.);</w:t>
      </w:r>
    </w:p>
    <w:p w:rsidR="007634F6" w:rsidRPr="00510DB5" w:rsidRDefault="007634F6" w:rsidP="00510DB5">
      <w:pPr>
        <w:pStyle w:val="ConsPlusNormal"/>
        <w:ind w:firstLine="540"/>
        <w:jc w:val="both"/>
      </w:pPr>
      <w:r w:rsidRPr="00510DB5">
        <w:t>- копии документов, подтверждающих наличие предусмотренных законодательством оснований для предоставления жилого помещения маневренного фонда (документ, подтверждающий обращение взыскания на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документ, подтверждающий непригодность для проживания жилого помещения в результате чрезвычайных обстоятельств, и т.п.);</w:t>
      </w:r>
    </w:p>
    <w:p w:rsidR="007634F6" w:rsidRPr="00510DB5" w:rsidRDefault="007634F6" w:rsidP="00510DB5">
      <w:pPr>
        <w:pStyle w:val="ConsPlusNormal"/>
        <w:ind w:firstLine="540"/>
        <w:jc w:val="both"/>
      </w:pPr>
      <w:bookmarkStart w:id="5" w:name="Par90"/>
      <w:bookmarkEnd w:id="5"/>
      <w:r w:rsidRPr="00510DB5">
        <w:t>- документы, подтверждающие сведения о наличии (отсутствии) жилых помещений в собственности и (или) пользовании заявителя и членов его семьи.</w:t>
      </w:r>
    </w:p>
    <w:p w:rsidR="007634F6" w:rsidRPr="00510DB5" w:rsidRDefault="007634F6" w:rsidP="00510DB5">
      <w:pPr>
        <w:pStyle w:val="ConsPlusNormal"/>
        <w:ind w:firstLine="540"/>
        <w:jc w:val="both"/>
      </w:pPr>
      <w:r w:rsidRPr="00510DB5">
        <w:t>Копии документов представляются с одновременным представлением оригиналов</w:t>
      </w:r>
      <w:r>
        <w:t xml:space="preserve"> на обозрение</w:t>
      </w:r>
      <w:r w:rsidRPr="00510DB5">
        <w:t>. Копии документов после проверки их соответствия оригиналу заверяются лицом, проверяющим документы. Оригиналы документов возвращаются заявителю.</w:t>
      </w:r>
    </w:p>
    <w:p w:rsidR="007634F6" w:rsidRPr="00510DB5" w:rsidRDefault="007634F6" w:rsidP="00510DB5">
      <w:pPr>
        <w:pStyle w:val="ConsPlusNormal"/>
        <w:ind w:firstLine="540"/>
        <w:jc w:val="both"/>
      </w:pPr>
      <w:r w:rsidRPr="00510DB5">
        <w:t>Документы, указанные в абзацах втором, четвертом, пятом, седьмом, абзаце восьмом в части правоустанавливающих документов на жилые помещения, права на которые не зарегистрированы в Едином государственном реестре недвижимости, настоящего пункта, заявитель представляет самостоятельно.</w:t>
      </w:r>
    </w:p>
    <w:p w:rsidR="007634F6" w:rsidRPr="00510DB5" w:rsidRDefault="007634F6" w:rsidP="00510DB5">
      <w:pPr>
        <w:pStyle w:val="ConsPlusNormal"/>
        <w:ind w:firstLine="540"/>
        <w:jc w:val="both"/>
      </w:pPr>
      <w:r w:rsidRPr="00510DB5">
        <w:lastRenderedPageBreak/>
        <w:t xml:space="preserve">Документы, указанные в </w:t>
      </w:r>
      <w:hyperlink w:anchor="Par85" w:tooltip="- копии документов, подтверждающих регистрацию в системе индивидуального (персонифицированного) учета заявителя и членов его семьи;" w:history="1">
        <w:r w:rsidRPr="00510DB5">
          <w:t>абзацах третьем</w:t>
        </w:r>
      </w:hyperlink>
      <w:r w:rsidRPr="00510DB5">
        <w:t xml:space="preserve">, </w:t>
      </w:r>
      <w:hyperlink w:anchor="Par88" w:tooltip="- копии документов, подтверждающих право пользования занимаемым жилым помещением (договор социального найма жилого помещения, выписка из Единого государственного реестра недвижимости и т.п.);" w:history="1">
        <w:r w:rsidRPr="00510DB5">
          <w:t>шестом</w:t>
        </w:r>
      </w:hyperlink>
      <w:r w:rsidRPr="00510DB5">
        <w:t xml:space="preserve">, </w:t>
      </w:r>
      <w:hyperlink w:anchor="Par90" w:tooltip="- документы, подтверждающие сведения о наличии (отсутствии) жилых помещений в собственности и (или) пользовании заявителя и членов его семьи." w:history="1">
        <w:r w:rsidRPr="00510DB5">
          <w:t>абзаце восьмом</w:t>
        </w:r>
      </w:hyperlink>
      <w:r w:rsidRPr="00510DB5">
        <w:t xml:space="preserve">, за исключением правоустанавливающих документов на жилые помещения, права на которые не зарегистрированы в Едином государственном реестре недвижимости, настоящего пункта, заявитель вправе представить по собственной инициативе. В случае непредставления заявителем документов, указанных в </w:t>
      </w:r>
      <w:hyperlink w:anchor="Par85" w:tooltip="- копии документов, подтверждающих регистрацию в системе индивидуального (персонифицированного) учета заявителя и членов его семьи;" w:history="1">
        <w:r w:rsidRPr="00510DB5">
          <w:t>абзацах третьем</w:t>
        </w:r>
      </w:hyperlink>
      <w:r w:rsidRPr="00510DB5">
        <w:t xml:space="preserve">, </w:t>
      </w:r>
      <w:hyperlink w:anchor="Par88" w:tooltip="- копии документов, подтверждающих право пользования занимаемым жилым помещением (договор социального найма жилого помещения, выписка из Единого государственного реестра недвижимости и т.п.);" w:history="1">
        <w:r w:rsidRPr="00510DB5">
          <w:t>шестом</w:t>
        </w:r>
      </w:hyperlink>
      <w:r w:rsidRPr="00510DB5">
        <w:t xml:space="preserve">, </w:t>
      </w:r>
      <w:hyperlink w:anchor="Par90" w:tooltip="- документы, подтверждающие сведения о наличии (отсутствии) жилых помещений в собственности и (или) пользовании заявителя и членов его семьи." w:history="1">
        <w:r w:rsidRPr="00510DB5">
          <w:t>абзаце восьмом</w:t>
        </w:r>
      </w:hyperlink>
      <w:r w:rsidRPr="00510DB5">
        <w:t xml:space="preserve">, за исключением правоустанавливающих документов на жилые помещения, права на которые не зарегистрированы в Едином государственном реестре недвижимости, настоящего пункта, они запрашиваются </w:t>
      </w:r>
      <w:r>
        <w:t>администрацией</w:t>
      </w:r>
      <w:r w:rsidRPr="00510DB5">
        <w:t xml:space="preserve"> в порядке межведомственного информационного взаимодействия.</w:t>
      </w:r>
    </w:p>
    <w:p w:rsidR="007634F6" w:rsidRDefault="007634F6" w:rsidP="00510DB5">
      <w:pPr>
        <w:pStyle w:val="ConsPlusNormal"/>
        <w:ind w:firstLine="540"/>
        <w:jc w:val="both"/>
      </w:pPr>
      <w:r>
        <w:t xml:space="preserve">Администрация </w:t>
      </w:r>
      <w:r w:rsidRPr="00510DB5">
        <w:t>при необходимости проводит проверку достоверности информации, сообщенной в заявлении и содержащейся в приложенных документах.</w:t>
      </w:r>
    </w:p>
    <w:p w:rsidR="00CC56A3" w:rsidRPr="00510DB5" w:rsidRDefault="00CC56A3" w:rsidP="00510DB5">
      <w:pPr>
        <w:pStyle w:val="ConsPlusNormal"/>
        <w:ind w:firstLine="540"/>
        <w:jc w:val="both"/>
      </w:pPr>
      <w:r w:rsidRPr="00CC56A3">
        <w:t>Запрещается требовать от заявителя предоставление документов и информации или осуществление действий, определенных частью 1 статьи 7 Федерального закона от 27.07.2010 № 210-ФЗ «Об организации предоставления государственных и муниципальных услуг</w:t>
      </w:r>
      <w:r>
        <w:t>.</w:t>
      </w:r>
    </w:p>
    <w:p w:rsidR="007634F6" w:rsidRPr="00510DB5" w:rsidRDefault="007634F6" w:rsidP="00510DB5">
      <w:pPr>
        <w:pStyle w:val="ConsPlusNormal"/>
        <w:ind w:firstLine="540"/>
        <w:jc w:val="both"/>
      </w:pPr>
      <w:bookmarkStart w:id="6" w:name="Par96"/>
      <w:bookmarkEnd w:id="6"/>
      <w:r w:rsidRPr="00510DB5">
        <w:t>2.7. Перечень оснований для отказа в приеме документов, необходимых для предоставления муниципальной услуги:</w:t>
      </w:r>
    </w:p>
    <w:p w:rsidR="007634F6" w:rsidRPr="00510DB5" w:rsidRDefault="007634F6" w:rsidP="00510DB5">
      <w:pPr>
        <w:pStyle w:val="ConsPlusNormal"/>
        <w:ind w:firstLine="540"/>
        <w:jc w:val="both"/>
      </w:pPr>
      <w:r w:rsidRPr="00510DB5">
        <w:t>- отсутствие документа, подтверждающего полномочия представителя гражданина, в случае подачи заявления представителем гражданина;</w:t>
      </w:r>
    </w:p>
    <w:p w:rsidR="007634F6" w:rsidRPr="00510DB5" w:rsidRDefault="007634F6" w:rsidP="00510DB5">
      <w:pPr>
        <w:pStyle w:val="ConsPlusNormal"/>
        <w:ind w:firstLine="540"/>
        <w:jc w:val="both"/>
      </w:pPr>
      <w:r w:rsidRPr="00510DB5">
        <w:t>- документы в установленных законодательством случаях нотариально не удостоверены, не скреплены печатями, не имеют надлежащие подписи сторон или определенных законодательством должностных лиц;</w:t>
      </w:r>
    </w:p>
    <w:p w:rsidR="007634F6" w:rsidRPr="00510DB5" w:rsidRDefault="007634F6" w:rsidP="00510DB5">
      <w:pPr>
        <w:pStyle w:val="ConsPlusNormal"/>
        <w:ind w:firstLine="540"/>
        <w:jc w:val="both"/>
      </w:pPr>
      <w:r w:rsidRPr="00510DB5">
        <w:t>- тексты документов написаны неразборчиво, наименования юридических лиц - с сокращениями, без указания их мест нахождения;</w:t>
      </w:r>
    </w:p>
    <w:p w:rsidR="007634F6" w:rsidRPr="00510DB5" w:rsidRDefault="007634F6" w:rsidP="00510DB5">
      <w:pPr>
        <w:pStyle w:val="ConsPlusNormal"/>
        <w:ind w:firstLine="540"/>
        <w:jc w:val="both"/>
      </w:pPr>
      <w:r w:rsidRPr="00510DB5">
        <w:t>- фамилии, имена и отчества физических лиц, адреса их мест жительства написаны не полностью;</w:t>
      </w:r>
    </w:p>
    <w:p w:rsidR="007634F6" w:rsidRPr="00510DB5" w:rsidRDefault="007634F6" w:rsidP="00510DB5">
      <w:pPr>
        <w:pStyle w:val="ConsPlusNormal"/>
        <w:ind w:firstLine="540"/>
        <w:jc w:val="both"/>
      </w:pPr>
      <w:r w:rsidRPr="00510DB5">
        <w:t>- в документах имеются подчистки, приписки, зачеркнутые слова и иные неоговоренные исправления;</w:t>
      </w:r>
    </w:p>
    <w:p w:rsidR="007634F6" w:rsidRPr="00510DB5" w:rsidRDefault="007634F6" w:rsidP="00510DB5">
      <w:pPr>
        <w:pStyle w:val="ConsPlusNormal"/>
        <w:ind w:firstLine="540"/>
        <w:jc w:val="both"/>
      </w:pPr>
      <w:r w:rsidRPr="00510DB5">
        <w:t>- документы оформлены карандашом;</w:t>
      </w:r>
    </w:p>
    <w:p w:rsidR="007634F6" w:rsidRPr="00510DB5" w:rsidRDefault="007634F6" w:rsidP="00510DB5">
      <w:pPr>
        <w:pStyle w:val="ConsPlusNormal"/>
        <w:ind w:firstLine="540"/>
        <w:jc w:val="both"/>
      </w:pPr>
      <w:r w:rsidRPr="00510DB5">
        <w:t>- документы имеют серьезные повреждения, наличие которых не позволяет однозначно истолковать их содержание;</w:t>
      </w:r>
    </w:p>
    <w:p w:rsidR="007634F6" w:rsidRPr="00510DB5" w:rsidRDefault="007634F6" w:rsidP="00510DB5">
      <w:pPr>
        <w:pStyle w:val="ConsPlusNormal"/>
        <w:ind w:firstLine="540"/>
        <w:jc w:val="both"/>
      </w:pPr>
      <w:r w:rsidRPr="00510DB5">
        <w:t>- документы не содержат реквизиты, наличие которых является обязательным (номер, дата, подпись, штамп, печать);</w:t>
      </w:r>
    </w:p>
    <w:p w:rsidR="007634F6" w:rsidRPr="00510DB5" w:rsidRDefault="007634F6" w:rsidP="00510DB5">
      <w:pPr>
        <w:pStyle w:val="ConsPlusNormal"/>
        <w:ind w:firstLine="540"/>
        <w:jc w:val="both"/>
      </w:pPr>
      <w:r w:rsidRPr="00510DB5">
        <w:t>- документы по форме и содержанию не соответствуют требованиям действующего законодательства.</w:t>
      </w:r>
    </w:p>
    <w:p w:rsidR="007634F6" w:rsidRPr="00510DB5" w:rsidRDefault="007634F6" w:rsidP="00510DB5">
      <w:pPr>
        <w:pStyle w:val="ConsPlusNormal"/>
        <w:ind w:firstLine="540"/>
        <w:jc w:val="both"/>
      </w:pPr>
      <w:r w:rsidRPr="00510DB5">
        <w:t xml:space="preserve">2.8. Основаниями для приостановления предоставления муниципальной услуги являются неполучение (несвоевременное получение) документов (информации), запрошенных </w:t>
      </w:r>
      <w:r>
        <w:t>администрацией</w:t>
      </w:r>
      <w:r w:rsidRPr="00510DB5">
        <w:t xml:space="preserve"> в соответствии с </w:t>
      </w:r>
      <w:hyperlink w:anchor="Par83" w:tooltip="2.6. Для рассмотрения вопроса о предоставлении жилого помещения маневренного фонда гражданин представляет в УУиРЖП заявление по форме согласно приложению N 1 к настоящему административному регламенту, согласие на обработку и предоставление персональных данных " w:history="1">
        <w:r w:rsidRPr="00510DB5">
          <w:t>пунктами 2.6</w:t>
        </w:r>
      </w:hyperlink>
      <w:r w:rsidRPr="00510DB5">
        <w:t xml:space="preserve">, </w:t>
      </w:r>
      <w:hyperlink w:anchor="Par158" w:tooltip="3.4. Основанием для начала административной процедуры по формированию и направлению межведомственных запросов является регистрация заявления о предоставлении муниципальной услуги." w:history="1">
        <w:r w:rsidRPr="00510DB5">
          <w:t>3.4</w:t>
        </w:r>
      </w:hyperlink>
      <w:r w:rsidRPr="00510DB5">
        <w:t xml:space="preserve"> настоящего административного регламента, или получение ответа об отсутствии документов (информации).</w:t>
      </w:r>
    </w:p>
    <w:p w:rsidR="007634F6" w:rsidRPr="00510DB5" w:rsidRDefault="007634F6" w:rsidP="00510DB5">
      <w:pPr>
        <w:pStyle w:val="ConsPlusNormal"/>
        <w:ind w:firstLine="540"/>
        <w:jc w:val="both"/>
      </w:pPr>
      <w:r w:rsidRPr="00510DB5">
        <w:t>Предоставление муниципальной услуги приостанавливается на срок не более 10 календарных дней.</w:t>
      </w:r>
    </w:p>
    <w:p w:rsidR="007634F6" w:rsidRPr="00510DB5" w:rsidRDefault="001E3E52" w:rsidP="00510DB5">
      <w:pPr>
        <w:pStyle w:val="ConsPlusNormal"/>
        <w:ind w:firstLine="540"/>
        <w:jc w:val="both"/>
      </w:pPr>
      <w:hyperlink r:id="rId15" w:history="1">
        <w:r w:rsidR="007634F6" w:rsidRPr="00510DB5">
          <w:t>2.9</w:t>
        </w:r>
      </w:hyperlink>
      <w:r w:rsidR="007634F6" w:rsidRPr="00510DB5">
        <w:t>. Перечень оснований для отказа в предоставлении муниципальной услуги:</w:t>
      </w:r>
    </w:p>
    <w:p w:rsidR="007634F6" w:rsidRPr="00510DB5" w:rsidRDefault="007634F6" w:rsidP="00510DB5">
      <w:pPr>
        <w:pStyle w:val="ConsPlusNormal"/>
        <w:ind w:firstLine="540"/>
        <w:jc w:val="both"/>
      </w:pPr>
      <w:r w:rsidRPr="00510DB5">
        <w:t xml:space="preserve">- непредставление или представление не всех документов, предусмотренных </w:t>
      </w:r>
      <w:hyperlink w:anchor="Par83" w:tooltip="2.6. Для рассмотрения вопроса о предоставлении жилого помещения маневренного фонда гражданин представляет в УУиРЖП заявление по форме согласно приложению N 1 к настоящему административному регламенту, согласие на обработку и предоставление персональных данных " w:history="1">
        <w:r w:rsidRPr="00510DB5">
          <w:t>пунктом 2.6</w:t>
        </w:r>
      </w:hyperlink>
      <w:r w:rsidRPr="00510DB5">
        <w:t xml:space="preserve"> настоящего административного регламента;</w:t>
      </w:r>
    </w:p>
    <w:p w:rsidR="007634F6" w:rsidRPr="00510DB5" w:rsidRDefault="007634F6" w:rsidP="00510DB5">
      <w:pPr>
        <w:pStyle w:val="ConsPlusNormal"/>
        <w:ind w:firstLine="540"/>
        <w:jc w:val="both"/>
      </w:pPr>
      <w:r w:rsidRPr="00510DB5">
        <w:t>- недостоверность сведений, содержащихся в представленных документах;</w:t>
      </w:r>
    </w:p>
    <w:p w:rsidR="007634F6" w:rsidRPr="00510DB5" w:rsidRDefault="007634F6" w:rsidP="00510DB5">
      <w:pPr>
        <w:pStyle w:val="ConsPlusNormal"/>
        <w:ind w:firstLine="540"/>
        <w:jc w:val="both"/>
      </w:pPr>
      <w:r w:rsidRPr="00510DB5">
        <w:t xml:space="preserve">- отсутствие оснований, предусмотренных </w:t>
      </w:r>
      <w:hyperlink r:id="rId16" w:history="1">
        <w:r w:rsidRPr="00510DB5">
          <w:t>статьей 95</w:t>
        </w:r>
      </w:hyperlink>
      <w:r w:rsidRPr="00510DB5">
        <w:t xml:space="preserve"> Жилищного кодекса Российской Федерации, иными нормами законодательства;</w:t>
      </w:r>
    </w:p>
    <w:p w:rsidR="007634F6" w:rsidRPr="00510DB5" w:rsidRDefault="007634F6" w:rsidP="00510DB5">
      <w:pPr>
        <w:pStyle w:val="ConsPlusNormal"/>
        <w:ind w:firstLine="540"/>
        <w:jc w:val="both"/>
      </w:pPr>
      <w:r w:rsidRPr="00510DB5">
        <w:t>- отсутствие жилого помещения маневренного фонда, соответствующего установленным требованиям, свободного от прав третьих лиц.</w:t>
      </w:r>
    </w:p>
    <w:p w:rsidR="007634F6" w:rsidRPr="00510DB5" w:rsidRDefault="001E3E52" w:rsidP="00510DB5">
      <w:pPr>
        <w:pStyle w:val="ConsPlusNormal"/>
        <w:ind w:firstLine="540"/>
        <w:jc w:val="both"/>
      </w:pPr>
      <w:hyperlink r:id="rId17" w:history="1">
        <w:r w:rsidR="007634F6" w:rsidRPr="00510DB5">
          <w:t>2.10</w:t>
        </w:r>
      </w:hyperlink>
      <w:r w:rsidR="007634F6" w:rsidRPr="00510DB5">
        <w:t>. Муниципальная услуга предоставляется бесплатно.</w:t>
      </w:r>
    </w:p>
    <w:p w:rsidR="007634F6" w:rsidRPr="00510DB5" w:rsidRDefault="001E3E52" w:rsidP="00510DB5">
      <w:pPr>
        <w:pStyle w:val="ConsPlusNormal"/>
        <w:ind w:firstLine="540"/>
        <w:jc w:val="both"/>
      </w:pPr>
      <w:hyperlink r:id="rId18" w:history="1">
        <w:r w:rsidR="007634F6" w:rsidRPr="00510DB5">
          <w:t>2.11</w:t>
        </w:r>
      </w:hyperlink>
      <w:r w:rsidR="007634F6" w:rsidRPr="00510DB5">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7634F6" w:rsidRPr="00510DB5" w:rsidRDefault="001E3E52" w:rsidP="00510DB5">
      <w:pPr>
        <w:pStyle w:val="ConsPlusNormal"/>
        <w:ind w:firstLine="540"/>
        <w:jc w:val="both"/>
      </w:pPr>
      <w:hyperlink r:id="rId19" w:history="1">
        <w:r w:rsidR="007634F6" w:rsidRPr="00510DB5">
          <w:t>2.12</w:t>
        </w:r>
      </w:hyperlink>
      <w:r w:rsidR="007634F6" w:rsidRPr="00510DB5">
        <w:t>. Регистрация заявления гражданина о предоставлении муниципальной услуги производится в день его поступления.</w:t>
      </w:r>
    </w:p>
    <w:p w:rsidR="007634F6" w:rsidRPr="00510DB5" w:rsidRDefault="001E3E52" w:rsidP="00510DB5">
      <w:pPr>
        <w:pStyle w:val="ConsPlusNormal"/>
        <w:ind w:firstLine="540"/>
        <w:jc w:val="both"/>
      </w:pPr>
      <w:hyperlink r:id="rId20" w:history="1">
        <w:r w:rsidR="007634F6" w:rsidRPr="00510DB5">
          <w:t>2.13</w:t>
        </w:r>
      </w:hyperlink>
      <w:r w:rsidR="007634F6" w:rsidRPr="00510DB5">
        <w:t>. Помещения для работы с гражданами располагаются в местах, приближенных к остановкам общественного транспорта, предпочтительно на нижних этажах зданий.</w:t>
      </w:r>
    </w:p>
    <w:p w:rsidR="007634F6" w:rsidRPr="00510DB5" w:rsidRDefault="007634F6" w:rsidP="00510DB5">
      <w:pPr>
        <w:pStyle w:val="ConsPlusNormal"/>
        <w:ind w:firstLine="540"/>
        <w:jc w:val="both"/>
      </w:pPr>
      <w:r w:rsidRPr="00510DB5">
        <w:lastRenderedPageBreak/>
        <w:t>Вход в здание должен быть оборудован удобной лестницей с поручнями.</w:t>
      </w:r>
    </w:p>
    <w:p w:rsidR="007634F6" w:rsidRPr="00510DB5" w:rsidRDefault="007634F6" w:rsidP="00510DB5">
      <w:pPr>
        <w:pStyle w:val="ConsPlusNormal"/>
        <w:ind w:firstLine="540"/>
        <w:jc w:val="both"/>
      </w:pPr>
      <w:r w:rsidRPr="00510DB5">
        <w:t>Внутри помещения здания в доступных, хорошо освещенных местах на специальных стендах должны быть размещены: текстовая информация об оказываемой муниципальной услуге, графики приема граждан, перечни документов, образцы заявлений.</w:t>
      </w:r>
    </w:p>
    <w:p w:rsidR="007634F6" w:rsidRPr="00510DB5" w:rsidRDefault="007634F6" w:rsidP="00510DB5">
      <w:pPr>
        <w:pStyle w:val="ConsPlusNormal"/>
        <w:ind w:firstLine="540"/>
        <w:jc w:val="both"/>
      </w:pPr>
      <w:r w:rsidRPr="00510DB5">
        <w:t>Под место ожидания граждан отводится просторное помещение.</w:t>
      </w:r>
    </w:p>
    <w:p w:rsidR="007634F6" w:rsidRPr="00510DB5" w:rsidRDefault="007634F6" w:rsidP="00510DB5">
      <w:pPr>
        <w:pStyle w:val="ConsPlusNormal"/>
        <w:ind w:firstLine="540"/>
        <w:jc w:val="both"/>
      </w:pPr>
      <w:r w:rsidRPr="00510DB5">
        <w:t>Места для приема граждан должны быть оборудованы столами, стульями для возможности оформления документов.</w:t>
      </w:r>
    </w:p>
    <w:p w:rsidR="007634F6" w:rsidRPr="00510DB5" w:rsidRDefault="007634F6" w:rsidP="00510DB5">
      <w:pPr>
        <w:pStyle w:val="ConsPlusNormal"/>
        <w:ind w:firstLine="540"/>
        <w:jc w:val="both"/>
      </w:pPr>
      <w:r w:rsidRPr="00510DB5">
        <w:t>Кабинеты приема граждан должны быть оборудованы вывесками с указанием номера кабинета, осуществляющего муниципальную услугу, графиком приема.</w:t>
      </w:r>
    </w:p>
    <w:p w:rsidR="007634F6" w:rsidRPr="00510DB5" w:rsidRDefault="007634F6" w:rsidP="00510DB5">
      <w:pPr>
        <w:pStyle w:val="ConsPlusNormal"/>
        <w:ind w:firstLine="540"/>
        <w:jc w:val="both"/>
      </w:pPr>
      <w:r w:rsidRPr="00510DB5">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7634F6" w:rsidRPr="00510DB5" w:rsidRDefault="007634F6" w:rsidP="00510DB5">
      <w:pPr>
        <w:pStyle w:val="ConsPlusNormal"/>
        <w:ind w:firstLine="540"/>
        <w:jc w:val="both"/>
      </w:pPr>
      <w:r w:rsidRPr="00510DB5">
        <w:t>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p>
    <w:p w:rsidR="007634F6" w:rsidRPr="00510DB5" w:rsidRDefault="001E3E52" w:rsidP="00510DB5">
      <w:pPr>
        <w:pStyle w:val="ConsPlusNormal"/>
        <w:ind w:firstLine="540"/>
        <w:jc w:val="both"/>
      </w:pPr>
      <w:hyperlink r:id="rId21" w:history="1">
        <w:r w:rsidR="007634F6" w:rsidRPr="00510DB5">
          <w:t>2.14</w:t>
        </w:r>
      </w:hyperlink>
      <w:r w:rsidR="007634F6" w:rsidRPr="00510DB5">
        <w:t>. Показателями доступности и качества муниципальной услуги являются:</w:t>
      </w:r>
    </w:p>
    <w:p w:rsidR="007634F6" w:rsidRPr="00510DB5" w:rsidRDefault="007634F6" w:rsidP="00510DB5">
      <w:pPr>
        <w:pStyle w:val="ConsPlusNormal"/>
        <w:ind w:firstLine="540"/>
        <w:jc w:val="both"/>
      </w:pPr>
      <w:r w:rsidRPr="00510DB5">
        <w:t>- простота и ясность изложения информационных документов;</w:t>
      </w:r>
    </w:p>
    <w:p w:rsidR="007634F6" w:rsidRPr="00510DB5" w:rsidRDefault="007634F6" w:rsidP="00510DB5">
      <w:pPr>
        <w:pStyle w:val="ConsPlusNormal"/>
        <w:ind w:firstLine="540"/>
        <w:jc w:val="both"/>
      </w:pPr>
      <w:r w:rsidRPr="00510DB5">
        <w:t>- профессиональная подготовка сотрудников органа, осуществляющего предоставление муниципальной услуги;</w:t>
      </w:r>
    </w:p>
    <w:p w:rsidR="007634F6" w:rsidRPr="00510DB5" w:rsidRDefault="007634F6" w:rsidP="00510DB5">
      <w:pPr>
        <w:pStyle w:val="ConsPlusNormal"/>
        <w:ind w:firstLine="540"/>
        <w:jc w:val="both"/>
      </w:pPr>
      <w:r w:rsidRPr="00510DB5">
        <w:t>- высокая культура обслуживания заявителей;</w:t>
      </w:r>
    </w:p>
    <w:p w:rsidR="007634F6" w:rsidRPr="00510DB5" w:rsidRDefault="007634F6" w:rsidP="00510DB5">
      <w:pPr>
        <w:pStyle w:val="ConsPlusNormal"/>
        <w:ind w:firstLine="540"/>
        <w:jc w:val="both"/>
      </w:pPr>
      <w:r w:rsidRPr="00510DB5">
        <w:t>- строгое соблюдение сроков предоставления муниципальной услуги, установленных настоящим административным регламентом.</w:t>
      </w:r>
    </w:p>
    <w:p w:rsidR="007634F6" w:rsidRPr="00510DB5" w:rsidRDefault="007634F6" w:rsidP="00510DB5">
      <w:pPr>
        <w:pStyle w:val="ConsPlusNormal"/>
        <w:jc w:val="both"/>
      </w:pPr>
    </w:p>
    <w:p w:rsidR="007634F6" w:rsidRPr="00510DB5" w:rsidRDefault="007634F6" w:rsidP="00510DB5">
      <w:pPr>
        <w:pStyle w:val="ConsPlusTitle"/>
        <w:jc w:val="center"/>
        <w:outlineLvl w:val="1"/>
        <w:rPr>
          <w:rFonts w:ascii="Times New Roman" w:hAnsi="Times New Roman" w:cs="Times New Roman"/>
          <w:color w:val="auto"/>
        </w:rPr>
      </w:pPr>
      <w:r w:rsidRPr="00510DB5">
        <w:rPr>
          <w:rFonts w:ascii="Times New Roman" w:hAnsi="Times New Roman" w:cs="Times New Roman"/>
          <w:color w:val="auto"/>
        </w:rPr>
        <w:t>3. СОСТАВ, ПОСЛЕДОВАТЕЛЬНОСТЬ И СРОКИ ВЫПОЛНЕНИЯ</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АДМИНИСТРАТИВНЫХ ПРОЦЕДУР, ТРЕБОВАНИЯ</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К ПОРЯДКУ ИХ ВЫПОЛНЕНИЯ</w:t>
      </w:r>
    </w:p>
    <w:p w:rsidR="007634F6" w:rsidRPr="00510DB5" w:rsidRDefault="007634F6" w:rsidP="00510DB5">
      <w:pPr>
        <w:pStyle w:val="ConsPlusNormal"/>
        <w:jc w:val="both"/>
      </w:pPr>
    </w:p>
    <w:p w:rsidR="007634F6" w:rsidRPr="00510DB5" w:rsidRDefault="007634F6" w:rsidP="00510DB5">
      <w:pPr>
        <w:pStyle w:val="ConsPlusNormal"/>
        <w:ind w:firstLine="540"/>
        <w:jc w:val="both"/>
      </w:pPr>
      <w:r w:rsidRPr="00510DB5">
        <w:t>3.1. При предоставлении муниципальной услуги выполняются следующие административные процедуры:</w:t>
      </w:r>
    </w:p>
    <w:p w:rsidR="007634F6" w:rsidRPr="00510DB5" w:rsidRDefault="007634F6" w:rsidP="00510DB5">
      <w:pPr>
        <w:pStyle w:val="ConsPlusNormal"/>
        <w:ind w:firstLine="540"/>
        <w:jc w:val="both"/>
      </w:pPr>
      <w:r w:rsidRPr="00510DB5">
        <w:t>- прием заявления и документов, необходимых для предоставления муниципальной услуги;</w:t>
      </w:r>
    </w:p>
    <w:p w:rsidR="007634F6" w:rsidRPr="00510DB5" w:rsidRDefault="007634F6" w:rsidP="00510DB5">
      <w:pPr>
        <w:pStyle w:val="ConsPlusNormal"/>
        <w:ind w:firstLine="540"/>
        <w:jc w:val="both"/>
      </w:pPr>
      <w:r w:rsidRPr="00510DB5">
        <w:t>- регистрация заявления о предоставлении муниципальной услуги;</w:t>
      </w:r>
    </w:p>
    <w:p w:rsidR="007634F6" w:rsidRPr="00510DB5" w:rsidRDefault="007634F6" w:rsidP="00510DB5">
      <w:pPr>
        <w:pStyle w:val="ConsPlusNormal"/>
        <w:ind w:firstLine="540"/>
        <w:jc w:val="both"/>
      </w:pPr>
      <w:r w:rsidRPr="00510DB5">
        <w:t>- формирование и направление межведомственных запросов;</w:t>
      </w:r>
    </w:p>
    <w:p w:rsidR="007634F6" w:rsidRPr="00510DB5" w:rsidRDefault="007634F6" w:rsidP="00510DB5">
      <w:pPr>
        <w:pStyle w:val="ConsPlusNormal"/>
        <w:ind w:firstLine="540"/>
        <w:jc w:val="both"/>
      </w:pPr>
      <w:r w:rsidRPr="00510DB5">
        <w:t>- приостановление предоставления муниципальной услуги;</w:t>
      </w:r>
    </w:p>
    <w:p w:rsidR="007634F6" w:rsidRPr="00510DB5" w:rsidRDefault="007634F6" w:rsidP="00510DB5">
      <w:pPr>
        <w:pStyle w:val="ConsPlusNormal"/>
        <w:ind w:firstLine="540"/>
        <w:jc w:val="both"/>
      </w:pPr>
      <w:r w:rsidRPr="00510DB5">
        <w:t>- внесение заявления и документов, представленных заявителем и полученных по межведомственным запросам, на заседание жилищной комиссии при администрации;</w:t>
      </w:r>
    </w:p>
    <w:p w:rsidR="007634F6" w:rsidRPr="00510DB5" w:rsidRDefault="007634F6" w:rsidP="00510DB5">
      <w:pPr>
        <w:pStyle w:val="ConsPlusNormal"/>
        <w:ind w:firstLine="540"/>
        <w:jc w:val="both"/>
      </w:pPr>
      <w:r w:rsidRPr="00510DB5">
        <w:t>- принятие решения о предоставлении (отказе в предоставлении) муниципальной услуги;</w:t>
      </w:r>
    </w:p>
    <w:p w:rsidR="007634F6" w:rsidRPr="00510DB5" w:rsidRDefault="007634F6" w:rsidP="00510DB5">
      <w:pPr>
        <w:pStyle w:val="ConsPlusNormal"/>
        <w:ind w:firstLine="540"/>
        <w:jc w:val="both"/>
      </w:pPr>
      <w:r w:rsidRPr="00510DB5">
        <w:t>- подготовка документа, являющегося результатом предоставления муниципальной услуги;</w:t>
      </w:r>
    </w:p>
    <w:p w:rsidR="007634F6" w:rsidRPr="00510DB5" w:rsidRDefault="007634F6" w:rsidP="00510DB5">
      <w:pPr>
        <w:pStyle w:val="ConsPlusNormal"/>
        <w:ind w:firstLine="540"/>
        <w:jc w:val="both"/>
      </w:pPr>
      <w:r w:rsidRPr="00510DB5">
        <w:t>- выдача документа, являющегося результатом предоставления муниципальной услуги.</w:t>
      </w:r>
    </w:p>
    <w:p w:rsidR="007634F6" w:rsidRPr="00510DB5" w:rsidRDefault="007634F6" w:rsidP="00510DB5">
      <w:pPr>
        <w:pStyle w:val="ConsPlusNormal"/>
        <w:ind w:firstLine="540"/>
        <w:jc w:val="both"/>
      </w:pPr>
      <w:r w:rsidRPr="00510DB5">
        <w:t xml:space="preserve">3.2. Основанием для начала административной процедуры по приему заявления и документов, необходимых для предоставления муниципальной услуги, является личное обращение гражданина или представителя при наличии надлежащим образом оформленных полномочий в </w:t>
      </w:r>
      <w:r>
        <w:t>администрацию</w:t>
      </w:r>
      <w:r w:rsidRPr="00510DB5">
        <w:t xml:space="preserve"> с заявлением и документами, необходимыми для предоставления муниципальной услуги.</w:t>
      </w:r>
    </w:p>
    <w:p w:rsidR="007634F6" w:rsidRPr="00510DB5" w:rsidRDefault="007634F6" w:rsidP="00510DB5">
      <w:pPr>
        <w:pStyle w:val="ConsPlusNormal"/>
        <w:ind w:firstLine="540"/>
        <w:jc w:val="both"/>
      </w:pPr>
      <w:r w:rsidRPr="00510DB5">
        <w:t>Специалист, ответственный за предоставление муниципальной услуги:</w:t>
      </w:r>
    </w:p>
    <w:p w:rsidR="007634F6" w:rsidRPr="00510DB5" w:rsidRDefault="007634F6" w:rsidP="00510DB5">
      <w:pPr>
        <w:pStyle w:val="ConsPlusNormal"/>
        <w:ind w:firstLine="540"/>
        <w:jc w:val="both"/>
      </w:pPr>
      <w:r w:rsidRPr="00510DB5">
        <w:t>- устанавливает личность гражданина, проверяет наличие всех необходимых для получения муниципальной услуги документов, которые гражданин представляет самостоятельно;</w:t>
      </w:r>
    </w:p>
    <w:p w:rsidR="007634F6" w:rsidRPr="00510DB5" w:rsidRDefault="007634F6" w:rsidP="00510DB5">
      <w:pPr>
        <w:pStyle w:val="ConsPlusNormal"/>
        <w:ind w:firstLine="540"/>
        <w:jc w:val="both"/>
      </w:pPr>
      <w:r w:rsidRPr="00510DB5">
        <w:t>- удостоверяется в том,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наименования юридических лиц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документы содержат реквизиты, наличие которых является обязательным (номер, дата, подпись, штамп, печать), по форме и содержанию соответствуют требованиям действующего законодательства;</w:t>
      </w:r>
    </w:p>
    <w:p w:rsidR="007634F6" w:rsidRPr="00510DB5" w:rsidRDefault="007634F6" w:rsidP="00510DB5">
      <w:pPr>
        <w:pStyle w:val="ConsPlusNormal"/>
        <w:ind w:firstLine="540"/>
        <w:jc w:val="both"/>
      </w:pPr>
      <w:r w:rsidRPr="00510DB5">
        <w:lastRenderedPageBreak/>
        <w:t>- сверяет представленные экземпляры оригиналов с копиями этих документов (в том числе нотариально удостоверенных). Если представленные копии документов нотариально не заверены, специалист сверяет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7634F6" w:rsidRPr="00510DB5" w:rsidRDefault="007634F6" w:rsidP="00510DB5">
      <w:pPr>
        <w:pStyle w:val="ConsPlusNormal"/>
        <w:ind w:firstLine="540"/>
        <w:jc w:val="both"/>
      </w:pPr>
      <w:r w:rsidRPr="00510DB5">
        <w:t>Оригиналы документов возвращаются гражданину.</w:t>
      </w:r>
    </w:p>
    <w:p w:rsidR="007634F6" w:rsidRPr="00510DB5" w:rsidRDefault="007634F6" w:rsidP="00510DB5">
      <w:pPr>
        <w:pStyle w:val="ConsPlusNormal"/>
        <w:ind w:firstLine="540"/>
        <w:jc w:val="both"/>
      </w:pPr>
      <w:r w:rsidRPr="00510DB5">
        <w:t xml:space="preserve">Если имеется основание для отказа в приеме документов, предусмотренное </w:t>
      </w:r>
      <w:hyperlink w:anchor="Par96" w:tooltip="2.7. Перечень оснований для отказа в приеме документов, необходимых для предоставления муниципальной услуги:" w:history="1">
        <w:r w:rsidRPr="00510DB5">
          <w:t>пунктом 2.7</w:t>
        </w:r>
      </w:hyperlink>
      <w:r w:rsidRPr="00510DB5">
        <w:t xml:space="preserve"> настоящего административного регламента, документы не принимаются. Если документы по форме, содержанию, комплектности не соответствуют требованиям действующего законодательства, специалист, ответственный за предоставление муниципальной услуги, уведомляет гражданина о наличии препятствий для получения муниципальной услуги, объясняет содержание выявленных недостатков в представленных документах и предлагает принять меры по их устранению. Если гражданин настаивает на их представлении, заявление и представленные документы принимаются и рассматриваются в установленном порядке.</w:t>
      </w:r>
    </w:p>
    <w:p w:rsidR="007634F6" w:rsidRPr="00510DB5" w:rsidRDefault="007634F6" w:rsidP="00510DB5">
      <w:pPr>
        <w:pStyle w:val="ConsPlusNormal"/>
        <w:ind w:firstLine="540"/>
        <w:jc w:val="both"/>
      </w:pPr>
      <w:r w:rsidRPr="00510DB5">
        <w:t>Заявление подается в 2 экземплярах, один экземпляр возвращается заявителю с указанием даты принятия заявления.</w:t>
      </w:r>
    </w:p>
    <w:p w:rsidR="007634F6" w:rsidRPr="00510DB5" w:rsidRDefault="007634F6" w:rsidP="00510DB5">
      <w:pPr>
        <w:pStyle w:val="ConsPlusNormal"/>
        <w:ind w:firstLine="540"/>
        <w:jc w:val="both"/>
      </w:pPr>
      <w:r w:rsidRPr="00510DB5">
        <w:t>Процедура приема заявления и документов, необходимых для предоставления муниципальной услуги, производится в день поступления.</w:t>
      </w:r>
    </w:p>
    <w:p w:rsidR="007634F6" w:rsidRPr="00510DB5" w:rsidRDefault="007634F6" w:rsidP="00510DB5">
      <w:pPr>
        <w:pStyle w:val="ConsPlusNormal"/>
        <w:ind w:firstLine="540"/>
        <w:jc w:val="both"/>
      </w:pPr>
      <w:r w:rsidRPr="00510DB5">
        <w:t>3.3. Основанием для начала административной процедуры по регистрации заявления о предоставлении муниципальной услуги является принятие заявления и документов, необходимых для предоставления муниципальной услуги.</w:t>
      </w:r>
    </w:p>
    <w:p w:rsidR="007634F6" w:rsidRPr="00510DB5" w:rsidRDefault="007634F6" w:rsidP="00510DB5">
      <w:pPr>
        <w:pStyle w:val="ConsPlusNormal"/>
        <w:ind w:firstLine="540"/>
        <w:jc w:val="both"/>
      </w:pPr>
      <w:r w:rsidRPr="00510DB5">
        <w:t xml:space="preserve">Принятое заявление о предоставлении муниципальной услуги регистрируется специалистом, ответственным за предоставление муниципальной услуги, в </w:t>
      </w:r>
      <w:hyperlink w:anchor="Par437" w:tooltip="КНИГА" w:history="1">
        <w:r w:rsidRPr="00510DB5">
          <w:t>книге</w:t>
        </w:r>
      </w:hyperlink>
      <w:r w:rsidRPr="00510DB5">
        <w:t xml:space="preserve"> регистрации заявлений о предоставлении жилых помещений маневренного фонда, которая ведется по форме согласно приложению N 3 к настоящему административному регламенту.</w:t>
      </w:r>
    </w:p>
    <w:p w:rsidR="007634F6" w:rsidRPr="00510DB5" w:rsidRDefault="007634F6" w:rsidP="00510DB5">
      <w:pPr>
        <w:pStyle w:val="ConsPlusNormal"/>
        <w:ind w:firstLine="540"/>
        <w:jc w:val="both"/>
      </w:pPr>
      <w:r w:rsidRPr="00510DB5">
        <w:t>Процедура регистрации заявления производится в день поступления.</w:t>
      </w:r>
    </w:p>
    <w:p w:rsidR="007634F6" w:rsidRPr="00510DB5" w:rsidRDefault="007634F6" w:rsidP="00510DB5">
      <w:pPr>
        <w:pStyle w:val="ConsPlusNormal"/>
        <w:ind w:firstLine="540"/>
        <w:jc w:val="both"/>
      </w:pPr>
      <w:bookmarkStart w:id="7" w:name="Par158"/>
      <w:bookmarkEnd w:id="7"/>
      <w:r w:rsidRPr="00510DB5">
        <w:t>3.4. Основанием для начала административной процедуры по формированию и направлению межведомственных запросов является регистрация заявления о предоставлении муниципальной услуги.</w:t>
      </w:r>
    </w:p>
    <w:p w:rsidR="007634F6" w:rsidRPr="00510DB5" w:rsidRDefault="007634F6" w:rsidP="00510DB5">
      <w:pPr>
        <w:pStyle w:val="ConsPlusNormal"/>
        <w:ind w:firstLine="540"/>
        <w:jc w:val="both"/>
      </w:pPr>
      <w:r w:rsidRPr="00510DB5">
        <w:t>Специалист, ответственный за предоставление муниципальной услуги, формирует и направляет межведомственные запросы документов, не представленных заявителем и подлежащих запросу в порядке межведомственного информационного взаимодействия, а также при необходимости запросы для проверки достоверности информации, сообщенной в заявлении и содержащейся в представленных документах.</w:t>
      </w:r>
    </w:p>
    <w:p w:rsidR="007634F6" w:rsidRPr="00510DB5" w:rsidRDefault="007634F6" w:rsidP="00510DB5">
      <w:pPr>
        <w:pStyle w:val="ConsPlusNormal"/>
        <w:ind w:firstLine="540"/>
        <w:jc w:val="both"/>
      </w:pPr>
      <w:r w:rsidRPr="00510DB5">
        <w:t>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7634F6" w:rsidRPr="00510DB5" w:rsidRDefault="007634F6" w:rsidP="00510DB5">
      <w:pPr>
        <w:pStyle w:val="ConsPlusNormal"/>
        <w:ind w:firstLine="540"/>
        <w:jc w:val="both"/>
      </w:pPr>
      <w:r w:rsidRPr="00510DB5">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курьерской доставкой, по почте, по факсу с одновременным его направлением курьерской доставкой или по почте.</w:t>
      </w:r>
    </w:p>
    <w:p w:rsidR="007634F6" w:rsidRPr="00510DB5" w:rsidRDefault="007634F6" w:rsidP="00510DB5">
      <w:pPr>
        <w:pStyle w:val="ConsPlusNormal"/>
        <w:ind w:firstLine="540"/>
        <w:jc w:val="both"/>
      </w:pPr>
      <w:r w:rsidRPr="00510DB5">
        <w:t>Межведомственный запрос, сформированный на бумажном носителе, должен содержать следующие сведения, если дополнительные сведения не установлены законодательным актом Российской Федерации:</w:t>
      </w:r>
    </w:p>
    <w:p w:rsidR="007634F6" w:rsidRPr="00510DB5" w:rsidRDefault="007634F6" w:rsidP="00510DB5">
      <w:pPr>
        <w:pStyle w:val="ConsPlusNormal"/>
        <w:ind w:firstLine="540"/>
        <w:jc w:val="both"/>
      </w:pPr>
      <w:r w:rsidRPr="00510DB5">
        <w:t>1) наименование органа или организации, направляющих межведомственный запрос;</w:t>
      </w:r>
    </w:p>
    <w:p w:rsidR="007634F6" w:rsidRPr="00510DB5" w:rsidRDefault="007634F6" w:rsidP="00510DB5">
      <w:pPr>
        <w:pStyle w:val="ConsPlusNormal"/>
        <w:ind w:firstLine="540"/>
        <w:jc w:val="both"/>
      </w:pPr>
      <w:r w:rsidRPr="00510DB5">
        <w:t>2) наименование органа или организации, в адрес которых направляется межведомственный запрос;</w:t>
      </w:r>
    </w:p>
    <w:p w:rsidR="007634F6" w:rsidRPr="00510DB5" w:rsidRDefault="007634F6" w:rsidP="00510DB5">
      <w:pPr>
        <w:pStyle w:val="ConsPlusNormal"/>
        <w:ind w:firstLine="540"/>
        <w:jc w:val="both"/>
      </w:pPr>
      <w:r w:rsidRPr="00510DB5">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634F6" w:rsidRPr="00510DB5" w:rsidRDefault="007634F6" w:rsidP="00510DB5">
      <w:pPr>
        <w:pStyle w:val="ConsPlusNormal"/>
        <w:ind w:firstLine="540"/>
        <w:jc w:val="both"/>
      </w:pPr>
      <w:r w:rsidRPr="00510DB5">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634F6" w:rsidRPr="00510DB5" w:rsidRDefault="007634F6" w:rsidP="00510DB5">
      <w:pPr>
        <w:pStyle w:val="ConsPlusNormal"/>
        <w:ind w:firstLine="540"/>
        <w:jc w:val="both"/>
      </w:pPr>
      <w:r w:rsidRPr="00510DB5">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w:t>
      </w:r>
      <w:r w:rsidRPr="00510DB5">
        <w:lastRenderedPageBreak/>
        <w:t>и (или) информации;</w:t>
      </w:r>
    </w:p>
    <w:p w:rsidR="007634F6" w:rsidRPr="00510DB5" w:rsidRDefault="007634F6" w:rsidP="00510DB5">
      <w:pPr>
        <w:pStyle w:val="ConsPlusNormal"/>
        <w:ind w:firstLine="540"/>
        <w:jc w:val="both"/>
      </w:pPr>
      <w:r w:rsidRPr="00510DB5">
        <w:t>6) контактная информация для направления ответа на межведомственный запрос;</w:t>
      </w:r>
    </w:p>
    <w:p w:rsidR="007634F6" w:rsidRPr="00510DB5" w:rsidRDefault="007634F6" w:rsidP="00510DB5">
      <w:pPr>
        <w:pStyle w:val="ConsPlusNormal"/>
        <w:ind w:firstLine="540"/>
        <w:jc w:val="both"/>
      </w:pPr>
      <w:r w:rsidRPr="00510DB5">
        <w:t>7) дата направления межведомственного запроса;</w:t>
      </w:r>
    </w:p>
    <w:p w:rsidR="007634F6" w:rsidRPr="00510DB5" w:rsidRDefault="007634F6" w:rsidP="00510DB5">
      <w:pPr>
        <w:pStyle w:val="ConsPlusNormal"/>
        <w:ind w:firstLine="540"/>
        <w:jc w:val="both"/>
      </w:pPr>
      <w:r w:rsidRPr="00510DB5">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634F6" w:rsidRPr="00510DB5" w:rsidRDefault="007634F6" w:rsidP="00510DB5">
      <w:pPr>
        <w:pStyle w:val="ConsPlusNormal"/>
        <w:ind w:firstLine="540"/>
        <w:jc w:val="both"/>
      </w:pPr>
      <w:r w:rsidRPr="00510DB5">
        <w:t>9) информация о факте получения согласия на обработку персональных данных.</w:t>
      </w:r>
    </w:p>
    <w:p w:rsidR="007634F6" w:rsidRPr="00510DB5" w:rsidRDefault="007634F6" w:rsidP="00510DB5">
      <w:pPr>
        <w:pStyle w:val="ConsPlusNormal"/>
        <w:ind w:firstLine="540"/>
        <w:jc w:val="both"/>
      </w:pPr>
      <w:r w:rsidRPr="00510DB5">
        <w:t>Процедура формирования и направления межведомственных запросов производится в течение 3 рабочих дней после даты регистрации заявления о предоставлении муниципальной услуги.</w:t>
      </w:r>
    </w:p>
    <w:p w:rsidR="007634F6" w:rsidRPr="00510DB5" w:rsidRDefault="007634F6" w:rsidP="00510DB5">
      <w:pPr>
        <w:pStyle w:val="ConsPlusNormal"/>
        <w:ind w:firstLine="540"/>
        <w:jc w:val="both"/>
      </w:pPr>
      <w:r w:rsidRPr="00510DB5">
        <w:t xml:space="preserve">3.5. Основаниями для начала административной процедуры по приостановлению предоставления муниципальной услуги являются неполучение (несвоевременное получение) документов (информации), запрошенных </w:t>
      </w:r>
      <w:r>
        <w:t>администрацией</w:t>
      </w:r>
      <w:r w:rsidRPr="00510DB5">
        <w:t xml:space="preserve"> в соответствии с </w:t>
      </w:r>
      <w:hyperlink w:anchor="Par83" w:tooltip="2.6. Для рассмотрения вопроса о предоставлении жилого помещения маневренного фонда гражданин представляет в УУиРЖП заявление по форме согласно приложению N 1 к настоящему административному регламенту, согласие на обработку и предоставление персональных данных " w:history="1">
        <w:r w:rsidRPr="00510DB5">
          <w:t>пунктами 2.6</w:t>
        </w:r>
      </w:hyperlink>
      <w:r w:rsidRPr="00510DB5">
        <w:t xml:space="preserve">, </w:t>
      </w:r>
      <w:hyperlink w:anchor="Par158" w:tooltip="3.4. Основанием для начала административной процедуры по формированию и направлению межведомственных запросов является регистрация заявления о предоставлении муниципальной услуги." w:history="1">
        <w:r w:rsidRPr="00510DB5">
          <w:t>3.4</w:t>
        </w:r>
      </w:hyperlink>
      <w:r w:rsidRPr="00510DB5">
        <w:t xml:space="preserve"> настоящего административного регламента, или получение ответа об отсутствии документов (информации).</w:t>
      </w:r>
    </w:p>
    <w:p w:rsidR="007634F6" w:rsidRPr="00510DB5" w:rsidRDefault="007634F6" w:rsidP="00510DB5">
      <w:pPr>
        <w:pStyle w:val="ConsPlusNormal"/>
        <w:ind w:firstLine="540"/>
        <w:jc w:val="both"/>
      </w:pPr>
      <w:r w:rsidRPr="00510DB5">
        <w:t>Специалист, ответственный за предоставление муниципальной услуги, готовит уведомление о приостановлении предоставления муниципальной услуги с указанием срока приостановления предоставления муниципальной услуги.</w:t>
      </w:r>
    </w:p>
    <w:p w:rsidR="007634F6" w:rsidRPr="00510DB5" w:rsidRDefault="007634F6" w:rsidP="00510DB5">
      <w:pPr>
        <w:pStyle w:val="ConsPlusNormal"/>
        <w:ind w:firstLine="540"/>
        <w:jc w:val="both"/>
      </w:pPr>
      <w:r w:rsidRPr="00510DB5">
        <w:t xml:space="preserve">Уведомление о приостановлении предоставления муниципальной услуги, подписанное </w:t>
      </w:r>
      <w:r>
        <w:t>главой</w:t>
      </w:r>
      <w:r w:rsidRPr="00510DB5">
        <w:t xml:space="preserve"> </w:t>
      </w:r>
      <w:r>
        <w:t>администрации</w:t>
      </w:r>
      <w:r w:rsidRPr="00510DB5">
        <w:t xml:space="preserve"> (исполняющим его обязанности лицом) и зарегистрированное специалистом, ответственным за ведение делопроизводства в </w:t>
      </w:r>
      <w:r>
        <w:t>администрации</w:t>
      </w:r>
      <w:r w:rsidRPr="00510DB5">
        <w:t>, направляется на адрес заявителя, указанный в заявлении, по почте либо выдается заявителю или представителю при наличии надлежащим образом оформленных полномочий при личном обращении в течение 5 календарных дней с момента регистрации уведомления о приостановлении предоставления муниципальной услуги.</w:t>
      </w:r>
    </w:p>
    <w:p w:rsidR="007634F6" w:rsidRPr="00510DB5" w:rsidRDefault="007634F6" w:rsidP="00510DB5">
      <w:pPr>
        <w:pStyle w:val="ConsPlusNormal"/>
        <w:ind w:firstLine="540"/>
        <w:jc w:val="both"/>
      </w:pPr>
      <w:r w:rsidRPr="00510DB5">
        <w:t>Процедура приостановления предоставления муниципальной услуги производится в последний день срока предоставления муниципальной услуги.</w:t>
      </w:r>
    </w:p>
    <w:p w:rsidR="007634F6" w:rsidRPr="00510DB5" w:rsidRDefault="007634F6" w:rsidP="00510DB5">
      <w:pPr>
        <w:pStyle w:val="ConsPlusNormal"/>
        <w:ind w:firstLine="540"/>
        <w:jc w:val="both"/>
      </w:pPr>
      <w:r w:rsidRPr="00510DB5">
        <w:t>При отсутствии оснований, предусмотренных пунктом 2.8 настоящего административного регламента, процедура по приостановлению предоставления муниципальной услуги не выполняется.</w:t>
      </w:r>
    </w:p>
    <w:p w:rsidR="007634F6" w:rsidRPr="00510DB5" w:rsidRDefault="001E3E52" w:rsidP="00510DB5">
      <w:pPr>
        <w:pStyle w:val="ConsPlusNormal"/>
        <w:ind w:firstLine="540"/>
        <w:jc w:val="both"/>
      </w:pPr>
      <w:hyperlink r:id="rId22" w:history="1">
        <w:r w:rsidR="007634F6" w:rsidRPr="00510DB5">
          <w:t>3.6</w:t>
        </w:r>
      </w:hyperlink>
      <w:r w:rsidR="007634F6" w:rsidRPr="00510DB5">
        <w:t>. Основанием для начала административной процедуры по внесению заявления и документов, представленных заявителем и полученных по межведомственным запросам, на заседание жилищной комиссии при администрации является получение полного пакета документов, необходимых для предоставления муниципальной услуги, от заявителя или по межведомственным запросам.</w:t>
      </w:r>
    </w:p>
    <w:p w:rsidR="007634F6" w:rsidRPr="00510DB5" w:rsidRDefault="007634F6" w:rsidP="00510DB5">
      <w:pPr>
        <w:pStyle w:val="ConsPlusNormal"/>
        <w:ind w:firstLine="540"/>
        <w:jc w:val="both"/>
      </w:pPr>
      <w:r w:rsidRPr="00510DB5">
        <w:t>Специалист, ответственный за предоставление муниципальной услуги, вносит заявление и документы, представленные заявителем и полученные по межведомственным запросам, на следующее заседание жилищной комиссии при администрации.</w:t>
      </w:r>
    </w:p>
    <w:p w:rsidR="007634F6" w:rsidRPr="00510DB5" w:rsidRDefault="001E3E52" w:rsidP="00510DB5">
      <w:pPr>
        <w:pStyle w:val="ConsPlusNormal"/>
        <w:ind w:firstLine="540"/>
        <w:jc w:val="both"/>
      </w:pPr>
      <w:hyperlink r:id="rId23" w:history="1">
        <w:r w:rsidR="007634F6" w:rsidRPr="00510DB5">
          <w:t>3.7</w:t>
        </w:r>
      </w:hyperlink>
      <w:r w:rsidR="007634F6" w:rsidRPr="00510DB5">
        <w:t>. Основанием для начала административной процедуры по принятию решения о предоставлении (отказе в предоставлении) муниципальной услуги является поступление заявления и документов, необходимых для предоставления муниципальной услуги, для рассмотрения на заседание жилищной комиссии при администрации (далее - жилищная комиссия).</w:t>
      </w:r>
    </w:p>
    <w:p w:rsidR="007634F6" w:rsidRPr="00510DB5" w:rsidRDefault="007634F6" w:rsidP="00510DB5">
      <w:pPr>
        <w:pStyle w:val="ConsPlusNormal"/>
        <w:ind w:firstLine="540"/>
        <w:jc w:val="both"/>
      </w:pPr>
      <w:r w:rsidRPr="00510DB5">
        <w:t>Рассматривая вопрос о предоставлении муниципальной услуги, жилищная комиссия:</w:t>
      </w:r>
    </w:p>
    <w:p w:rsidR="007634F6" w:rsidRPr="00510DB5" w:rsidRDefault="007634F6" w:rsidP="00510DB5">
      <w:pPr>
        <w:pStyle w:val="ConsPlusNormal"/>
        <w:ind w:firstLine="540"/>
        <w:jc w:val="both"/>
      </w:pPr>
      <w:r w:rsidRPr="00510DB5">
        <w:t xml:space="preserve">- проверяет полноту представленных документов в соответствии с </w:t>
      </w:r>
      <w:hyperlink w:anchor="Par83" w:tooltip="2.6. Для рассмотрения вопроса о предоставлении жилого помещения маневренного фонда гражданин представляет в УУиРЖП заявление по форме согласно приложению N 1 к настоящему административному регламенту, согласие на обработку и предоставление персональных данных " w:history="1">
        <w:r w:rsidRPr="00510DB5">
          <w:t>пунктом 2.6</w:t>
        </w:r>
      </w:hyperlink>
      <w:r w:rsidRPr="00510DB5">
        <w:t xml:space="preserve"> настоящего административного регламента и соответствие их установленным требованиям в соответствии с </w:t>
      </w:r>
      <w:hyperlink w:anchor="Par96" w:tooltip="2.7. Перечень оснований для отказа в приеме документов, необходимых для предоставления муниципальной услуги:" w:history="1">
        <w:r w:rsidRPr="00510DB5">
          <w:t>пунктом 2.7</w:t>
        </w:r>
      </w:hyperlink>
      <w:r w:rsidRPr="00510DB5">
        <w:t xml:space="preserve"> настоящего административного регламента;</w:t>
      </w:r>
    </w:p>
    <w:p w:rsidR="007634F6" w:rsidRPr="00510DB5" w:rsidRDefault="007634F6" w:rsidP="00510DB5">
      <w:pPr>
        <w:pStyle w:val="ConsPlusNormal"/>
        <w:ind w:firstLine="540"/>
        <w:jc w:val="both"/>
      </w:pPr>
      <w:r w:rsidRPr="00510DB5">
        <w:t xml:space="preserve">- устанавливает наличие (отсутствие) оснований, предусмотренных </w:t>
      </w:r>
      <w:hyperlink r:id="rId24" w:history="1">
        <w:r w:rsidRPr="00510DB5">
          <w:t>статьей 95</w:t>
        </w:r>
      </w:hyperlink>
      <w:r w:rsidRPr="00510DB5">
        <w:t xml:space="preserve"> Жилищного кодекса Российской Федерации, иными нормами законодательства для предоставления муниципальной услуги;</w:t>
      </w:r>
    </w:p>
    <w:p w:rsidR="007634F6" w:rsidRPr="00510DB5" w:rsidRDefault="007634F6" w:rsidP="00510DB5">
      <w:pPr>
        <w:pStyle w:val="ConsPlusNormal"/>
        <w:ind w:firstLine="540"/>
        <w:jc w:val="both"/>
      </w:pPr>
      <w:r w:rsidRPr="00510DB5">
        <w:t>- устанавливает наличие (отсутствие) жилого помещения маневренного фонда, соответствующего установленным требованиям, свободного от прав третьих лиц.</w:t>
      </w:r>
    </w:p>
    <w:p w:rsidR="007634F6" w:rsidRPr="00510DB5" w:rsidRDefault="007634F6" w:rsidP="00510DB5">
      <w:pPr>
        <w:pStyle w:val="ConsPlusNormal"/>
        <w:ind w:firstLine="540"/>
        <w:jc w:val="both"/>
      </w:pPr>
      <w:r w:rsidRPr="00510DB5">
        <w:t>Решение жилищной комиссии о предоставлении (отказе в предоставлении) жилого помещения маневренного фонда оформляется протоколом заседания жилищной комиссии.</w:t>
      </w:r>
    </w:p>
    <w:p w:rsidR="007634F6" w:rsidRPr="00510DB5" w:rsidRDefault="007634F6" w:rsidP="00510DB5">
      <w:pPr>
        <w:pStyle w:val="ConsPlusNormal"/>
        <w:ind w:firstLine="540"/>
        <w:jc w:val="both"/>
      </w:pPr>
      <w:r w:rsidRPr="00510DB5">
        <w:t>Протокол заседания жилищной комиссии изготавливается в течение 5 рабочих дней после даты заседания жилищной комиссии.</w:t>
      </w:r>
    </w:p>
    <w:p w:rsidR="007634F6" w:rsidRPr="00510DB5" w:rsidRDefault="001E3E52" w:rsidP="00510DB5">
      <w:pPr>
        <w:pStyle w:val="ConsPlusNormal"/>
        <w:ind w:firstLine="540"/>
        <w:jc w:val="both"/>
      </w:pPr>
      <w:hyperlink r:id="rId25" w:history="1">
        <w:r w:rsidR="007634F6" w:rsidRPr="00510DB5">
          <w:t>3.8</w:t>
        </w:r>
      </w:hyperlink>
      <w:r w:rsidR="007634F6" w:rsidRPr="00510DB5">
        <w:t>. Основанием для начала административной процедуры по подготовке документа, являющегося результатом предоставления муниципальной услуги, является изготовленный протокол заседания жилищной комиссии.</w:t>
      </w:r>
    </w:p>
    <w:p w:rsidR="007634F6" w:rsidRPr="00510DB5" w:rsidRDefault="007634F6" w:rsidP="00510DB5">
      <w:pPr>
        <w:pStyle w:val="ConsPlusNormal"/>
        <w:ind w:firstLine="540"/>
        <w:jc w:val="both"/>
      </w:pPr>
      <w:r w:rsidRPr="00510DB5">
        <w:t xml:space="preserve">На основании протокола заседания жилищной комиссии специалист, ответственный за предоставление муниципальной услуги, готовит проект постановления администрации о предоставлении </w:t>
      </w:r>
      <w:r w:rsidRPr="00510DB5">
        <w:lastRenderedPageBreak/>
        <w:t>жилого помещения маневренного фонда либо отказ в предоставлении жилого помещения маневренного фонда.</w:t>
      </w:r>
    </w:p>
    <w:p w:rsidR="007634F6" w:rsidRPr="00510DB5" w:rsidRDefault="007634F6" w:rsidP="00510DB5">
      <w:pPr>
        <w:pStyle w:val="ConsPlusNormal"/>
        <w:ind w:firstLine="540"/>
        <w:jc w:val="both"/>
      </w:pPr>
      <w:r w:rsidRPr="00510DB5">
        <w:t>Проект постановления администрации о предоставлении жилого помещения маневренного фонда либо отказ в предоставлении жилого помещения маневренного фонда изготавливается в течение 3 рабочих дней после изготовления протокола заседания жилищной комиссии.</w:t>
      </w:r>
    </w:p>
    <w:p w:rsidR="007634F6" w:rsidRPr="00510DB5" w:rsidRDefault="001E3E52" w:rsidP="00510DB5">
      <w:pPr>
        <w:pStyle w:val="ConsPlusNormal"/>
        <w:ind w:firstLine="540"/>
        <w:jc w:val="both"/>
      </w:pPr>
      <w:hyperlink r:id="rId26" w:history="1">
        <w:r w:rsidR="007634F6" w:rsidRPr="00510DB5">
          <w:t>3.9</w:t>
        </w:r>
      </w:hyperlink>
      <w:r w:rsidR="007634F6" w:rsidRPr="00510DB5">
        <w:t xml:space="preserve">. Основанием для начала административной процедуры по выдаче документа, являющегося результатом предоставления муниципальной услуги, является </w:t>
      </w:r>
      <w:r w:rsidR="007634F6">
        <w:t>постановление</w:t>
      </w:r>
      <w:r w:rsidR="007634F6" w:rsidRPr="00510DB5">
        <w:t xml:space="preserve"> администрации о предоставлении жилого помещения маневренного фонда либо подписание </w:t>
      </w:r>
      <w:r w:rsidR="007634F6">
        <w:t>главой администрации</w:t>
      </w:r>
      <w:r w:rsidR="007634F6" w:rsidRPr="00510DB5">
        <w:t xml:space="preserve"> (исполняющим его обязанности лицом) и регистрация специалистом, ответственным за ведение делопроизводства в </w:t>
      </w:r>
      <w:r w:rsidR="007634F6">
        <w:t>администрации</w:t>
      </w:r>
      <w:r w:rsidR="007634F6" w:rsidRPr="00510DB5">
        <w:t>, отказа в предоставлении жилого помещения маневренного фонда.</w:t>
      </w:r>
    </w:p>
    <w:p w:rsidR="007634F6" w:rsidRPr="00510DB5" w:rsidRDefault="007634F6" w:rsidP="00510DB5">
      <w:pPr>
        <w:pStyle w:val="ConsPlusNormal"/>
        <w:ind w:firstLine="540"/>
        <w:jc w:val="both"/>
      </w:pPr>
      <w:r w:rsidRPr="00510DB5">
        <w:t>Постановление администрации о предоставлении жилого помещения маневренного фонда либо отказ в предоставлении жилого помещения маневренного фонда направляется на адрес заявителя, указанный в заявлении, по почте либо выдается заявителю или представителю при наличии надлежащим образом оформленных полномочий при личном обращении в течение 5 календарных дней с момента издания постановления администрации</w:t>
      </w:r>
      <w:r w:rsidR="00625EA0">
        <w:t>,</w:t>
      </w:r>
      <w:r w:rsidRPr="00510DB5">
        <w:t xml:space="preserve"> либо регистрации отказа в предоставлении жилого помещения маневренного фонда.</w:t>
      </w:r>
    </w:p>
    <w:p w:rsidR="007634F6" w:rsidRPr="00510DB5" w:rsidRDefault="007634F6" w:rsidP="00510DB5">
      <w:pPr>
        <w:pStyle w:val="ConsPlusNormal"/>
        <w:jc w:val="both"/>
      </w:pPr>
    </w:p>
    <w:p w:rsidR="007634F6" w:rsidRPr="00510DB5" w:rsidRDefault="007634F6" w:rsidP="00510DB5">
      <w:pPr>
        <w:pStyle w:val="ConsPlusTitle"/>
        <w:jc w:val="center"/>
        <w:outlineLvl w:val="1"/>
        <w:rPr>
          <w:rFonts w:ascii="Times New Roman" w:hAnsi="Times New Roman" w:cs="Times New Roman"/>
          <w:color w:val="auto"/>
        </w:rPr>
      </w:pPr>
      <w:r w:rsidRPr="00510DB5">
        <w:rPr>
          <w:rFonts w:ascii="Times New Roman" w:hAnsi="Times New Roman" w:cs="Times New Roman"/>
          <w:color w:val="auto"/>
        </w:rPr>
        <w:t>4. ФОРМЫ КОНТРОЛЯ ЗА ИСПОЛНЕНИЕМ</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АДМИНИСТРАТИВНОГО РЕГЛАМЕНТА</w:t>
      </w:r>
    </w:p>
    <w:p w:rsidR="007634F6" w:rsidRPr="00510DB5" w:rsidRDefault="007634F6" w:rsidP="00510DB5">
      <w:pPr>
        <w:pStyle w:val="ConsPlusNormal"/>
        <w:jc w:val="both"/>
      </w:pPr>
    </w:p>
    <w:p w:rsidR="007634F6" w:rsidRPr="00510DB5" w:rsidRDefault="007634F6" w:rsidP="00510DB5">
      <w:pPr>
        <w:pStyle w:val="ConsPlusNormal"/>
        <w:ind w:firstLine="540"/>
        <w:jc w:val="both"/>
      </w:pPr>
      <w:r w:rsidRPr="00510DB5">
        <w:t xml:space="preserve">4.1. Текущий контроль за исполнением служащими </w:t>
      </w:r>
      <w:r>
        <w:t>администрации</w:t>
      </w:r>
      <w:r w:rsidRPr="00510DB5">
        <w:t xml:space="preserve"> административного регламента осуществляется </w:t>
      </w:r>
      <w:r>
        <w:t>главой администрации</w:t>
      </w:r>
      <w:r w:rsidRPr="00510DB5">
        <w:t>.</w:t>
      </w:r>
    </w:p>
    <w:p w:rsidR="007634F6" w:rsidRPr="00510DB5" w:rsidRDefault="007634F6" w:rsidP="00510DB5">
      <w:pPr>
        <w:pStyle w:val="ConsPlusNormal"/>
        <w:ind w:firstLine="540"/>
        <w:jc w:val="both"/>
      </w:pPr>
      <w:r w:rsidRPr="00510DB5">
        <w:t xml:space="preserve">4.2. Контроль за полнотой и качеством предоставления муниципальной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содержащих жалобы на решения, действия (бездействие) специалистов </w:t>
      </w:r>
      <w:r>
        <w:t>администрации</w:t>
      </w:r>
      <w:r w:rsidRPr="00510DB5">
        <w:t>.</w:t>
      </w:r>
    </w:p>
    <w:p w:rsidR="007634F6" w:rsidRPr="00510DB5" w:rsidRDefault="007634F6" w:rsidP="00510DB5">
      <w:pPr>
        <w:pStyle w:val="ConsPlusNormal"/>
        <w:ind w:firstLine="540"/>
        <w:jc w:val="both"/>
      </w:pPr>
      <w:r w:rsidRPr="00510DB5">
        <w:t>4.3. Проверки могут быть:</w:t>
      </w:r>
    </w:p>
    <w:p w:rsidR="007634F6" w:rsidRPr="00510DB5" w:rsidRDefault="007634F6" w:rsidP="00510DB5">
      <w:pPr>
        <w:pStyle w:val="ConsPlusNormal"/>
        <w:ind w:firstLine="540"/>
        <w:jc w:val="both"/>
      </w:pPr>
      <w:r w:rsidRPr="00510DB5">
        <w:t>- плановыми (не реже одного раза в год);</w:t>
      </w:r>
    </w:p>
    <w:p w:rsidR="007634F6" w:rsidRPr="00510DB5" w:rsidRDefault="007634F6" w:rsidP="00510DB5">
      <w:pPr>
        <w:pStyle w:val="ConsPlusNormal"/>
        <w:ind w:firstLine="540"/>
        <w:jc w:val="both"/>
      </w:pPr>
      <w:r w:rsidRPr="00510DB5">
        <w:t>- внеплановыми по конкретным обращениям граждан.</w:t>
      </w:r>
    </w:p>
    <w:p w:rsidR="007634F6" w:rsidRPr="00510DB5" w:rsidRDefault="007634F6" w:rsidP="00510DB5">
      <w:pPr>
        <w:pStyle w:val="ConsPlusNormal"/>
        <w:ind w:firstLine="540"/>
        <w:jc w:val="both"/>
      </w:pPr>
      <w:r w:rsidRPr="00510DB5">
        <w:t>4.4. При проверке могут рассматриваться все вопросы, связанные с предоставлением услуги, или вопросы, связанные с исполнением той или иной административной процедуры.</w:t>
      </w:r>
    </w:p>
    <w:p w:rsidR="007634F6" w:rsidRPr="00510DB5" w:rsidRDefault="007634F6" w:rsidP="00510DB5">
      <w:pPr>
        <w:pStyle w:val="ConsPlusNormal"/>
        <w:jc w:val="both"/>
      </w:pPr>
    </w:p>
    <w:p w:rsidR="007634F6" w:rsidRPr="00510DB5" w:rsidRDefault="007634F6" w:rsidP="00510DB5">
      <w:pPr>
        <w:pStyle w:val="ConsPlusTitle"/>
        <w:jc w:val="center"/>
        <w:outlineLvl w:val="1"/>
        <w:rPr>
          <w:rFonts w:ascii="Times New Roman" w:hAnsi="Times New Roman" w:cs="Times New Roman"/>
          <w:color w:val="auto"/>
        </w:rPr>
      </w:pPr>
      <w:r w:rsidRPr="00510DB5">
        <w:rPr>
          <w:rFonts w:ascii="Times New Roman" w:hAnsi="Times New Roman" w:cs="Times New Roman"/>
          <w:color w:val="auto"/>
        </w:rPr>
        <w:t>5. ДОСУДЕБНЫЙ (ВНЕСУДЕБНЫЙ) ПОРЯДОК ОБЖАЛОВАНИЯ РЕШЕНИЙ</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И ДЕЙСТВИЙ (БЕЗДЕЙСТВИЯ) ОРГАНА, ПРЕДОСТАВЛЯЮЩЕГО</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МУНИЦИПАЛЬНУЮ УСЛУГУ, А ТАКЖЕ ДОЛЖНОСТНЫХ ЛИЦ,</w:t>
      </w:r>
    </w:p>
    <w:p w:rsidR="007634F6" w:rsidRPr="00510DB5" w:rsidRDefault="007634F6" w:rsidP="00510DB5">
      <w:pPr>
        <w:pStyle w:val="ConsPlusTitle"/>
        <w:jc w:val="center"/>
        <w:rPr>
          <w:rFonts w:ascii="Times New Roman" w:hAnsi="Times New Roman" w:cs="Times New Roman"/>
          <w:color w:val="auto"/>
        </w:rPr>
      </w:pPr>
      <w:r w:rsidRPr="00510DB5">
        <w:rPr>
          <w:rFonts w:ascii="Times New Roman" w:hAnsi="Times New Roman" w:cs="Times New Roman"/>
          <w:color w:val="auto"/>
        </w:rPr>
        <w:t>МУНИЦИПАЛЬНЫХ СЛУЖАЩИХ</w:t>
      </w:r>
    </w:p>
    <w:p w:rsidR="007634F6" w:rsidRPr="00510DB5" w:rsidRDefault="007634F6" w:rsidP="00510DB5">
      <w:pPr>
        <w:pStyle w:val="ConsPlusNormal"/>
        <w:jc w:val="both"/>
      </w:pPr>
    </w:p>
    <w:p w:rsidR="00775C0C" w:rsidRDefault="00775C0C" w:rsidP="001256A3">
      <w:pPr>
        <w:pStyle w:val="ConsPlusNormal"/>
        <w:ind w:firstLine="408"/>
      </w:pPr>
      <w:r>
        <w:t>5.1. 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75C0C" w:rsidRDefault="00775C0C" w:rsidP="001256A3">
      <w:pPr>
        <w:pStyle w:val="ConsPlusNormal"/>
        <w:ind w:firstLine="408"/>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75C0C" w:rsidRDefault="00775C0C" w:rsidP="00775C0C">
      <w:pPr>
        <w:pStyle w:val="ConsPlusNormal"/>
      </w:pPr>
      <w: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Главе администрации;</w:t>
      </w:r>
    </w:p>
    <w:p w:rsidR="00775C0C" w:rsidRDefault="00775C0C" w:rsidP="00775C0C">
      <w:pPr>
        <w:pStyle w:val="ConsPlusNormal"/>
      </w:pPr>
      <w:r>
        <w:t>в вышестоящий орган на решение и (или) действия (бездействие) должностного лица, руководителя структурного подразделения администрации;</w:t>
      </w:r>
    </w:p>
    <w:p w:rsidR="00775C0C" w:rsidRDefault="00775C0C" w:rsidP="00775C0C">
      <w:pPr>
        <w:pStyle w:val="ConsPlusNormal"/>
      </w:pPr>
      <w:r>
        <w:t>к руководителю многофункционального центра – на решения и действия (бездействие) работника многофункционального центра;</w:t>
      </w:r>
    </w:p>
    <w:p w:rsidR="00775C0C" w:rsidRDefault="00775C0C" w:rsidP="00775C0C">
      <w:pPr>
        <w:pStyle w:val="ConsPlusNormal"/>
      </w:pPr>
      <w:r>
        <w:t>к учредителю многофункционального центра – на решение и действия (бездействие) многофункционального центра.</w:t>
      </w:r>
    </w:p>
    <w:p w:rsidR="00775C0C" w:rsidRDefault="00775C0C" w:rsidP="00775C0C">
      <w:pPr>
        <w:pStyle w:val="ConsPlusNormal"/>
      </w:pPr>
      <w: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75C0C" w:rsidRDefault="00775C0C" w:rsidP="001256A3">
      <w:pPr>
        <w:pStyle w:val="ConsPlusNormal"/>
        <w:ind w:firstLine="408"/>
      </w:pPr>
      <w:r>
        <w:t xml:space="preserve">5.3. Информация о порядке подачи и рассмотрения жалобы размещается на информационных </w:t>
      </w:r>
      <w:r>
        <w:lastRenderedPageBreak/>
        <w:t>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75C0C" w:rsidRDefault="00775C0C" w:rsidP="001256A3">
      <w:pPr>
        <w:pStyle w:val="ConsPlusNormal"/>
        <w:ind w:firstLine="408"/>
      </w:pPr>
      <w: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775C0C" w:rsidRDefault="00775C0C" w:rsidP="00775C0C">
      <w:pPr>
        <w:pStyle w:val="ConsPlusNormal"/>
      </w:pPr>
      <w:r>
        <w:t>- Федеральным законом от 27.07.2010 №210-ФЗ «Об организации предоставления государственных и муниципальных услуг»;</w:t>
      </w:r>
    </w:p>
    <w:p w:rsidR="00775C0C" w:rsidRDefault="00775C0C" w:rsidP="00775C0C">
      <w:pPr>
        <w:pStyle w:val="ConsPlusNormal"/>
      </w:pPr>
      <w: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34F6" w:rsidRPr="00510DB5" w:rsidRDefault="00775C0C" w:rsidP="00775C0C">
      <w:pPr>
        <w:pStyle w:val="ConsPlusNormal"/>
        <w:jc w:val="both"/>
      </w:pPr>
      <w:r>
        <w:t xml:space="preserve">- Постановление администрации </w:t>
      </w:r>
      <w:proofErr w:type="spellStart"/>
      <w:r>
        <w:t>Толмачевского</w:t>
      </w:r>
      <w:proofErr w:type="spellEnd"/>
      <w:r>
        <w:t xml:space="preserve"> сельсовета Новосибирского района Новосибирской области № 331 от 15.10.2020 г. «О Порядке подачи и рассмотрения жалоб на решения и действия (бездействие) администрации </w:t>
      </w:r>
      <w:proofErr w:type="spellStart"/>
      <w:r>
        <w:t>Толмачевского</w:t>
      </w:r>
      <w:proofErr w:type="spellEnd"/>
      <w:r>
        <w:t xml:space="preserve"> сельсовета Новосибирского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t>.</w:t>
      </w:r>
    </w:p>
    <w:p w:rsidR="007634F6" w:rsidRPr="00510DB5" w:rsidRDefault="007634F6" w:rsidP="00510DB5">
      <w:pPr>
        <w:pStyle w:val="ConsPlusNormal"/>
        <w:jc w:val="both"/>
      </w:pPr>
    </w:p>
    <w:p w:rsidR="007634F6" w:rsidRPr="00510DB5" w:rsidRDefault="007634F6" w:rsidP="00510DB5">
      <w:pPr>
        <w:pStyle w:val="ConsPlusNormal"/>
        <w:jc w:val="both"/>
      </w:pPr>
    </w:p>
    <w:p w:rsidR="007634F6" w:rsidRDefault="007634F6"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Pr="00510DB5" w:rsidRDefault="001E3E52"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right"/>
        <w:outlineLvl w:val="1"/>
      </w:pPr>
      <w:r w:rsidRPr="00510DB5">
        <w:lastRenderedPageBreak/>
        <w:t>Приложение N 1</w:t>
      </w:r>
    </w:p>
    <w:p w:rsidR="007634F6" w:rsidRPr="00510DB5" w:rsidRDefault="007634F6" w:rsidP="00510DB5">
      <w:pPr>
        <w:pStyle w:val="ConsPlusNormal"/>
        <w:jc w:val="right"/>
      </w:pPr>
      <w:r w:rsidRPr="00510DB5">
        <w:t>к административному регламенту</w:t>
      </w:r>
    </w:p>
    <w:p w:rsidR="007634F6" w:rsidRPr="00510DB5" w:rsidRDefault="007634F6" w:rsidP="00510DB5">
      <w:pPr>
        <w:pStyle w:val="ConsPlusNormal"/>
        <w:jc w:val="both"/>
      </w:pP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В администрацию </w:t>
      </w:r>
      <w:proofErr w:type="spellStart"/>
      <w:r w:rsidR="00775C0C">
        <w:rPr>
          <w:rFonts w:ascii="Times New Roman" w:hAnsi="Times New Roman" w:cs="Times New Roman"/>
          <w:color w:val="auto"/>
        </w:rPr>
        <w:t>Толмачевского</w:t>
      </w:r>
      <w:proofErr w:type="spellEnd"/>
      <w:r w:rsidR="00775C0C">
        <w:rPr>
          <w:rFonts w:ascii="Times New Roman" w:hAnsi="Times New Roman" w:cs="Times New Roman"/>
          <w:color w:val="auto"/>
        </w:rPr>
        <w:t xml:space="preserve"> сельсовета</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от ____________________________________________,</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(фамилия, имя, отчество заявителя)</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проживающего(ей) _______________________________</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_______________________________________________,</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(полный адрес места жительства)</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телефоны _______________________________________</w:t>
      </w:r>
    </w:p>
    <w:p w:rsidR="007634F6" w:rsidRPr="00510DB5" w:rsidRDefault="007634F6" w:rsidP="003E4D6C">
      <w:pPr>
        <w:pStyle w:val="ConsPlusNonformat"/>
        <w:jc w:val="right"/>
        <w:rPr>
          <w:rFonts w:ascii="Times New Roman" w:hAnsi="Times New Roman" w:cs="Times New Roman"/>
          <w:color w:val="auto"/>
        </w:rPr>
      </w:pPr>
      <w:r w:rsidRPr="00510DB5">
        <w:rPr>
          <w:rFonts w:ascii="Times New Roman" w:hAnsi="Times New Roman" w:cs="Times New Roman"/>
          <w:color w:val="auto"/>
        </w:rPr>
        <w:t xml:space="preserve">                                       (домашний, служебный, мобильный)</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3E4D6C">
      <w:pPr>
        <w:pStyle w:val="ConsPlusNonformat"/>
        <w:jc w:val="center"/>
        <w:rPr>
          <w:rFonts w:ascii="Times New Roman" w:hAnsi="Times New Roman" w:cs="Times New Roman"/>
          <w:color w:val="auto"/>
        </w:rPr>
      </w:pPr>
      <w:bookmarkStart w:id="8" w:name="Par291"/>
      <w:bookmarkEnd w:id="8"/>
      <w:r w:rsidRPr="00510DB5">
        <w:rPr>
          <w:rFonts w:ascii="Times New Roman" w:hAnsi="Times New Roman" w:cs="Times New Roman"/>
          <w:color w:val="auto"/>
        </w:rPr>
        <w:t>ЗАЯВЛЕНИЕ</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3E4D6C">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Прошу предоставить мне и членам моей семьи жилое помещение маневренного</w:t>
      </w:r>
    </w:p>
    <w:p w:rsidR="007634F6" w:rsidRPr="00510DB5" w:rsidRDefault="007634F6" w:rsidP="003E4D6C">
      <w:pPr>
        <w:pStyle w:val="ConsPlusNonformat"/>
        <w:jc w:val="both"/>
        <w:rPr>
          <w:rFonts w:ascii="Times New Roman" w:hAnsi="Times New Roman" w:cs="Times New Roman"/>
          <w:color w:val="auto"/>
        </w:rPr>
      </w:pPr>
      <w:r w:rsidRPr="00510DB5">
        <w:rPr>
          <w:rFonts w:ascii="Times New Roman" w:hAnsi="Times New Roman" w:cs="Times New Roman"/>
          <w:color w:val="auto"/>
        </w:rPr>
        <w:t>фонда в связи с ___________________________________________________________</w:t>
      </w:r>
    </w:p>
    <w:p w:rsidR="007634F6" w:rsidRPr="00510DB5" w:rsidRDefault="007634F6" w:rsidP="003E4D6C">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3E4D6C">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(указать основание предоставления жилого помещения маневренного фонда)</w:t>
      </w:r>
    </w:p>
    <w:p w:rsidR="007634F6" w:rsidRPr="00510DB5" w:rsidRDefault="007634F6" w:rsidP="003E4D6C">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Состав семьи заявителя:</w:t>
      </w:r>
    </w:p>
    <w:p w:rsidR="007634F6" w:rsidRPr="00510DB5" w:rsidRDefault="007634F6" w:rsidP="00510D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704"/>
        <w:gridCol w:w="2693"/>
        <w:gridCol w:w="2977"/>
      </w:tblGrid>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N</w:t>
            </w:r>
          </w:p>
          <w:p w:rsidR="007634F6" w:rsidRPr="009C4864" w:rsidRDefault="007634F6" w:rsidP="00510DB5">
            <w:pPr>
              <w:pStyle w:val="ConsPlusNormal"/>
              <w:jc w:val="center"/>
            </w:pPr>
            <w:r w:rsidRPr="009C4864">
              <w:t>п/п</w:t>
            </w:r>
          </w:p>
        </w:tc>
        <w:tc>
          <w:tcPr>
            <w:tcW w:w="370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Фамилия, имя, отчество заявителя и членов семьи заявителя</w:t>
            </w:r>
          </w:p>
        </w:tc>
        <w:tc>
          <w:tcPr>
            <w:tcW w:w="269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Семейное отношение к заявителю</w:t>
            </w:r>
          </w:p>
          <w:p w:rsidR="007634F6" w:rsidRPr="009C4864" w:rsidRDefault="007634F6" w:rsidP="00510DB5">
            <w:pPr>
              <w:pStyle w:val="ConsPlusNormal"/>
              <w:jc w:val="center"/>
            </w:pPr>
            <w:r w:rsidRPr="009C4864">
              <w:t>(глава семьи, супруг, сын, дочь и т.п.)</w:t>
            </w: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Адрес места жительства заявителя и членов семьи заявителя</w:t>
            </w: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370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370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370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370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bl>
    <w:p w:rsidR="007634F6" w:rsidRPr="00510DB5" w:rsidRDefault="007634F6" w:rsidP="00510DB5">
      <w:pPr>
        <w:pStyle w:val="ConsPlusNormal"/>
        <w:jc w:val="both"/>
      </w:pP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Я и члены моей семьи имеем (не имеем) жилые помещения, принадлежащие на</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праве собственности и (или) находящиеся в пользовании:</w:t>
      </w:r>
    </w:p>
    <w:p w:rsidR="007634F6" w:rsidRPr="00510DB5" w:rsidRDefault="007634F6" w:rsidP="00510D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711"/>
        <w:gridCol w:w="1843"/>
        <w:gridCol w:w="1843"/>
        <w:gridCol w:w="2977"/>
      </w:tblGrid>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N</w:t>
            </w:r>
          </w:p>
          <w:p w:rsidR="007634F6" w:rsidRPr="009C4864" w:rsidRDefault="007634F6" w:rsidP="00510DB5">
            <w:pPr>
              <w:pStyle w:val="ConsPlusNormal"/>
              <w:jc w:val="center"/>
            </w:pPr>
            <w:r w:rsidRPr="009C4864">
              <w:t>п/п</w:t>
            </w:r>
          </w:p>
        </w:tc>
        <w:tc>
          <w:tcPr>
            <w:tcW w:w="271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Фамилия, имя, отчество собственника (пользователя) жилого помещения</w:t>
            </w: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Адрес жилого помещения</w:t>
            </w: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Общая/жилая площадь жилого помещения</w:t>
            </w: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Реквизиты правоустанавливающего документа на жилое помещение</w:t>
            </w: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71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71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71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r w:rsidR="007634F6" w:rsidRPr="00510DB5" w:rsidTr="00E62CA4">
        <w:tc>
          <w:tcPr>
            <w:tcW w:w="62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71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29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bl>
    <w:p w:rsidR="007634F6" w:rsidRPr="00510DB5" w:rsidRDefault="007634F6" w:rsidP="00510DB5">
      <w:pPr>
        <w:pStyle w:val="ConsPlusNormal"/>
        <w:jc w:val="both"/>
      </w:pPr>
    </w:p>
    <w:p w:rsidR="007634F6" w:rsidRPr="00510DB5" w:rsidRDefault="00775C0C" w:rsidP="00E62CA4">
      <w:pPr>
        <w:pStyle w:val="ConsPlusNonformat"/>
        <w:ind w:firstLine="408"/>
        <w:jc w:val="both"/>
        <w:rPr>
          <w:rFonts w:ascii="Times New Roman" w:hAnsi="Times New Roman" w:cs="Times New Roman"/>
          <w:color w:val="auto"/>
        </w:rPr>
      </w:pPr>
      <w:r>
        <w:rPr>
          <w:rFonts w:ascii="Times New Roman" w:hAnsi="Times New Roman" w:cs="Times New Roman"/>
          <w:color w:val="auto"/>
        </w:rPr>
        <w:t xml:space="preserve">Сведения, </w:t>
      </w:r>
      <w:r w:rsidR="007634F6" w:rsidRPr="00510DB5">
        <w:rPr>
          <w:rFonts w:ascii="Times New Roman" w:hAnsi="Times New Roman" w:cs="Times New Roman"/>
          <w:color w:val="auto"/>
        </w:rPr>
        <w:t>предоставленные</w:t>
      </w:r>
      <w:r w:rsidR="00E62CA4">
        <w:rPr>
          <w:rFonts w:ascii="Times New Roman" w:hAnsi="Times New Roman" w:cs="Times New Roman"/>
          <w:color w:val="auto"/>
        </w:rPr>
        <w:t xml:space="preserve"> мною и членами моей семьи,</w:t>
      </w:r>
      <w:r w:rsidR="007634F6" w:rsidRPr="00510DB5">
        <w:rPr>
          <w:rFonts w:ascii="Times New Roman" w:hAnsi="Times New Roman" w:cs="Times New Roman"/>
          <w:color w:val="auto"/>
        </w:rPr>
        <w:t xml:space="preserve"> достоверны и</w:t>
      </w:r>
      <w:r w:rsidR="00E62CA4">
        <w:rPr>
          <w:rFonts w:ascii="Times New Roman" w:hAnsi="Times New Roman" w:cs="Times New Roman"/>
          <w:color w:val="auto"/>
        </w:rPr>
        <w:t xml:space="preserve"> представлены </w:t>
      </w:r>
      <w:r w:rsidR="007634F6" w:rsidRPr="00510DB5">
        <w:rPr>
          <w:rFonts w:ascii="Times New Roman" w:hAnsi="Times New Roman" w:cs="Times New Roman"/>
          <w:color w:val="auto"/>
        </w:rPr>
        <w:t>в полном объеме. За предоставление недостоверных и (или) не в</w:t>
      </w:r>
      <w:r w:rsidR="00E62CA4">
        <w:rPr>
          <w:rFonts w:ascii="Times New Roman" w:hAnsi="Times New Roman" w:cs="Times New Roman"/>
          <w:color w:val="auto"/>
        </w:rPr>
        <w:t xml:space="preserve"> полном объеме сведений я и члены моей семьи </w:t>
      </w:r>
      <w:r w:rsidR="007634F6" w:rsidRPr="00510DB5">
        <w:rPr>
          <w:rFonts w:ascii="Times New Roman" w:hAnsi="Times New Roman" w:cs="Times New Roman"/>
          <w:color w:val="auto"/>
        </w:rPr>
        <w:t>несем ответственность в</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соответствии с законодательством Российской Федерации. Я и члены моей семьи</w:t>
      </w:r>
      <w:r w:rsidR="00E62CA4">
        <w:rPr>
          <w:rFonts w:ascii="Times New Roman" w:hAnsi="Times New Roman" w:cs="Times New Roman"/>
          <w:color w:val="auto"/>
        </w:rPr>
        <w:t xml:space="preserve"> согласны на проведение органом местного самоуправления </w:t>
      </w:r>
      <w:r w:rsidRPr="00510DB5">
        <w:rPr>
          <w:rFonts w:ascii="Times New Roman" w:hAnsi="Times New Roman" w:cs="Times New Roman"/>
          <w:color w:val="auto"/>
        </w:rPr>
        <w:t>проверки</w:t>
      </w:r>
      <w:r w:rsidR="00E62CA4">
        <w:rPr>
          <w:rFonts w:ascii="Times New Roman" w:hAnsi="Times New Roman" w:cs="Times New Roman"/>
          <w:color w:val="auto"/>
        </w:rPr>
        <w:t xml:space="preserve"> достоверности информации, сообщенной </w:t>
      </w:r>
      <w:r w:rsidRPr="00510DB5">
        <w:rPr>
          <w:rFonts w:ascii="Times New Roman" w:hAnsi="Times New Roman" w:cs="Times New Roman"/>
          <w:color w:val="auto"/>
        </w:rPr>
        <w:t>в данном заявлении и содержащейся в</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прилагаемых документах.</w:t>
      </w:r>
      <w:r w:rsidR="00E62CA4">
        <w:rPr>
          <w:rFonts w:ascii="Times New Roman" w:hAnsi="Times New Roman" w:cs="Times New Roman"/>
          <w:color w:val="auto"/>
        </w:rPr>
        <w:t xml:space="preserve"> В случае изменения сведений обязуюсь</w:t>
      </w:r>
      <w:r w:rsidRPr="00510DB5">
        <w:rPr>
          <w:rFonts w:ascii="Times New Roman" w:hAnsi="Times New Roman" w:cs="Times New Roman"/>
          <w:color w:val="auto"/>
        </w:rPr>
        <w:t xml:space="preserve"> представить документы,</w:t>
      </w:r>
      <w:r w:rsidR="00E62CA4">
        <w:rPr>
          <w:rFonts w:ascii="Times New Roman" w:hAnsi="Times New Roman" w:cs="Times New Roman"/>
          <w:color w:val="auto"/>
        </w:rPr>
        <w:t xml:space="preserve"> </w:t>
      </w:r>
      <w:r w:rsidRPr="00510DB5">
        <w:rPr>
          <w:rFonts w:ascii="Times New Roman" w:hAnsi="Times New Roman" w:cs="Times New Roman"/>
          <w:color w:val="auto"/>
        </w:rPr>
        <w:t>подтверждающие произошедшие изменения.</w:t>
      </w:r>
    </w:p>
    <w:p w:rsidR="007634F6" w:rsidRPr="00510DB5" w:rsidRDefault="007634F6" w:rsidP="00E62CA4">
      <w:pPr>
        <w:pStyle w:val="ConsPlusNonformat"/>
        <w:ind w:firstLine="408"/>
        <w:jc w:val="both"/>
        <w:rPr>
          <w:rFonts w:ascii="Times New Roman" w:hAnsi="Times New Roman" w:cs="Times New Roman"/>
          <w:color w:val="auto"/>
        </w:rPr>
      </w:pPr>
      <w:r w:rsidRPr="00510DB5">
        <w:rPr>
          <w:rFonts w:ascii="Times New Roman" w:hAnsi="Times New Roman" w:cs="Times New Roman"/>
          <w:color w:val="auto"/>
        </w:rPr>
        <w:t>К заявлению прилагаются следующие документы:</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lastRenderedPageBreak/>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Всего с заявлением _______ листов.</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Подпись </w:t>
      </w:r>
      <w:proofErr w:type="gramStart"/>
      <w:r w:rsidRPr="00510DB5">
        <w:rPr>
          <w:rFonts w:ascii="Times New Roman" w:hAnsi="Times New Roman" w:cs="Times New Roman"/>
          <w:color w:val="auto"/>
        </w:rPr>
        <w:t>заявителя:_</w:t>
      </w:r>
      <w:proofErr w:type="gramEnd"/>
      <w:r w:rsidRPr="00510DB5">
        <w:rPr>
          <w:rFonts w:ascii="Times New Roman" w:hAnsi="Times New Roman" w:cs="Times New Roman"/>
          <w:color w:val="auto"/>
        </w:rPr>
        <w:t>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Подписи совершеннолетних членов семьи:</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 ____________________ 20_____ г.</w:t>
      </w:r>
    </w:p>
    <w:p w:rsidR="007634F6" w:rsidRPr="00510DB5"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1E3E52" w:rsidRDefault="001E3E52" w:rsidP="00510DB5">
      <w:pPr>
        <w:pStyle w:val="ConsPlusNormal"/>
        <w:jc w:val="both"/>
      </w:pPr>
    </w:p>
    <w:p w:rsidR="007634F6" w:rsidRDefault="007634F6" w:rsidP="00510DB5">
      <w:pPr>
        <w:pStyle w:val="ConsPlusNormal"/>
        <w:jc w:val="both"/>
      </w:pPr>
    </w:p>
    <w:p w:rsidR="00775C0C" w:rsidRDefault="00775C0C" w:rsidP="00510DB5">
      <w:pPr>
        <w:pStyle w:val="ConsPlusNormal"/>
        <w:jc w:val="both"/>
      </w:pPr>
    </w:p>
    <w:p w:rsidR="007634F6"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right"/>
        <w:outlineLvl w:val="1"/>
      </w:pPr>
      <w:r w:rsidRPr="00510DB5">
        <w:lastRenderedPageBreak/>
        <w:t>Приложение N 2</w:t>
      </w:r>
    </w:p>
    <w:p w:rsidR="007634F6" w:rsidRPr="00510DB5" w:rsidRDefault="007634F6" w:rsidP="00510DB5">
      <w:pPr>
        <w:pStyle w:val="ConsPlusNormal"/>
        <w:jc w:val="right"/>
      </w:pPr>
      <w:r w:rsidRPr="00510DB5">
        <w:t>к административному регламенту</w:t>
      </w:r>
    </w:p>
    <w:p w:rsidR="007634F6" w:rsidRPr="00510DB5" w:rsidRDefault="007634F6" w:rsidP="00510DB5">
      <w:pPr>
        <w:pStyle w:val="ConsPlusNormal"/>
        <w:jc w:val="both"/>
      </w:pPr>
    </w:p>
    <w:p w:rsidR="007634F6" w:rsidRPr="00510DB5" w:rsidRDefault="007634F6" w:rsidP="00E62CA4">
      <w:pPr>
        <w:pStyle w:val="ConsPlusNonformat"/>
        <w:jc w:val="center"/>
        <w:rPr>
          <w:rFonts w:ascii="Times New Roman" w:hAnsi="Times New Roman" w:cs="Times New Roman"/>
          <w:color w:val="auto"/>
        </w:rPr>
      </w:pPr>
      <w:bookmarkStart w:id="9" w:name="Par390"/>
      <w:bookmarkEnd w:id="9"/>
      <w:r w:rsidRPr="00510DB5">
        <w:rPr>
          <w:rFonts w:ascii="Times New Roman" w:hAnsi="Times New Roman" w:cs="Times New Roman"/>
          <w:color w:val="auto"/>
        </w:rPr>
        <w:t>СОГЛАСИЕ</w:t>
      </w:r>
    </w:p>
    <w:p w:rsidR="007634F6" w:rsidRPr="00510DB5" w:rsidRDefault="007634F6" w:rsidP="00E62CA4">
      <w:pPr>
        <w:pStyle w:val="ConsPlusNonformat"/>
        <w:jc w:val="center"/>
        <w:rPr>
          <w:rFonts w:ascii="Times New Roman" w:hAnsi="Times New Roman" w:cs="Times New Roman"/>
          <w:color w:val="auto"/>
        </w:rPr>
      </w:pPr>
      <w:r w:rsidRPr="00510DB5">
        <w:rPr>
          <w:rFonts w:ascii="Times New Roman" w:hAnsi="Times New Roman" w:cs="Times New Roman"/>
          <w:color w:val="auto"/>
        </w:rPr>
        <w:t>на обработку и предоставление персональных данных</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Я, ________________________________________________________________________</w:t>
      </w:r>
      <w:r w:rsidR="00E62CA4">
        <w:rPr>
          <w:rFonts w:ascii="Times New Roman" w:hAnsi="Times New Roman" w:cs="Times New Roman"/>
          <w:color w:val="auto"/>
        </w:rPr>
        <w:t>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(Ф.И.О. субъекта персональных данных)</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r w:rsidR="00E62CA4">
        <w:rPr>
          <w:rFonts w:ascii="Times New Roman" w:hAnsi="Times New Roman" w:cs="Times New Roman"/>
          <w:color w:val="auto"/>
        </w:rPr>
        <w:t>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(адрес субъекта персональных данных)</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паспорт гражданина Российской Федерации серия ______ номер________________,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выдан ____________________________________________</w:t>
      </w:r>
      <w:r w:rsidR="00E62CA4">
        <w:rPr>
          <w:rFonts w:ascii="Times New Roman" w:hAnsi="Times New Roman" w:cs="Times New Roman"/>
          <w:color w:val="auto"/>
        </w:rPr>
        <w:t>_______________________</w:t>
      </w:r>
      <w:r w:rsidRPr="00510DB5">
        <w:rPr>
          <w:rFonts w:ascii="Times New Roman" w:hAnsi="Times New Roman" w:cs="Times New Roman"/>
          <w:color w:val="auto"/>
        </w:rPr>
        <w:t>_ "____"_____________ г.,</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(кем)</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r w:rsidR="00E62CA4">
        <w:rPr>
          <w:rFonts w:ascii="Times New Roman" w:hAnsi="Times New Roman" w:cs="Times New Roman"/>
          <w:color w:val="auto"/>
        </w:rPr>
        <w:t>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(Ф.И.О. представителя субъекта персональных данных)</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r w:rsidR="00E62CA4">
        <w:rPr>
          <w:rFonts w:ascii="Times New Roman" w:hAnsi="Times New Roman" w:cs="Times New Roman"/>
          <w:color w:val="auto"/>
        </w:rPr>
        <w:t>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(адрес представителя субъекта персональных данных)</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паспорт гражданина Российской Федерации серия ______ номер________________,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выдан ____________________________________________</w:t>
      </w:r>
      <w:r w:rsidR="00E62CA4">
        <w:rPr>
          <w:rFonts w:ascii="Times New Roman" w:hAnsi="Times New Roman" w:cs="Times New Roman"/>
          <w:color w:val="auto"/>
        </w:rPr>
        <w:t>_______________________</w:t>
      </w:r>
      <w:r w:rsidRPr="00510DB5">
        <w:rPr>
          <w:rFonts w:ascii="Times New Roman" w:hAnsi="Times New Roman" w:cs="Times New Roman"/>
          <w:color w:val="auto"/>
        </w:rPr>
        <w:t>_ "____"_____________ г.,</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(кем)</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___________________________________________________________________________</w:t>
      </w:r>
      <w:r w:rsidR="00E62CA4">
        <w:rPr>
          <w:rFonts w:ascii="Times New Roman" w:hAnsi="Times New Roman" w:cs="Times New Roman"/>
          <w:color w:val="auto"/>
        </w:rPr>
        <w:t>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(реквизиты документа, подтверждающего полномочия представителя)</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настоящим ВЫРАЖАЮ СОГЛАСИЕ на осуществление администрацией </w:t>
      </w:r>
      <w:proofErr w:type="spellStart"/>
      <w:r w:rsidR="00775C0C">
        <w:rPr>
          <w:rFonts w:ascii="Times New Roman" w:hAnsi="Times New Roman" w:cs="Times New Roman"/>
          <w:color w:val="auto"/>
        </w:rPr>
        <w:t>Толмачевского</w:t>
      </w:r>
      <w:proofErr w:type="spellEnd"/>
      <w:r w:rsidR="00775C0C">
        <w:rPr>
          <w:rFonts w:ascii="Times New Roman" w:hAnsi="Times New Roman" w:cs="Times New Roman"/>
          <w:color w:val="auto"/>
        </w:rPr>
        <w:t xml:space="preserve"> сельсовета</w:t>
      </w:r>
      <w:r w:rsidR="00E62CA4">
        <w:rPr>
          <w:rFonts w:ascii="Times New Roman" w:hAnsi="Times New Roman" w:cs="Times New Roman"/>
          <w:color w:val="auto"/>
        </w:rPr>
        <w:t xml:space="preserve"> (далее - Оператор) всех действий с моими </w:t>
      </w:r>
      <w:r w:rsidRPr="00510DB5">
        <w:rPr>
          <w:rFonts w:ascii="Times New Roman" w:hAnsi="Times New Roman" w:cs="Times New Roman"/>
          <w:color w:val="auto"/>
        </w:rPr>
        <w:t>персональными данными (в том</w:t>
      </w:r>
      <w:r w:rsidR="00E62CA4">
        <w:rPr>
          <w:rFonts w:ascii="Times New Roman" w:hAnsi="Times New Roman" w:cs="Times New Roman"/>
          <w:color w:val="auto"/>
        </w:rPr>
        <w:t xml:space="preserve"> </w:t>
      </w:r>
      <w:r w:rsidRPr="00510DB5">
        <w:rPr>
          <w:rFonts w:ascii="Times New Roman" w:hAnsi="Times New Roman" w:cs="Times New Roman"/>
          <w:color w:val="auto"/>
        </w:rPr>
        <w:t>чис</w:t>
      </w:r>
      <w:r w:rsidR="00E62CA4">
        <w:rPr>
          <w:rFonts w:ascii="Times New Roman" w:hAnsi="Times New Roman" w:cs="Times New Roman"/>
          <w:color w:val="auto"/>
        </w:rPr>
        <w:t>ле биометрическими), указанными в заявлении</w:t>
      </w:r>
      <w:r w:rsidRPr="00510DB5">
        <w:rPr>
          <w:rFonts w:ascii="Times New Roman" w:hAnsi="Times New Roman" w:cs="Times New Roman"/>
          <w:color w:val="auto"/>
        </w:rPr>
        <w:t xml:space="preserve"> о предоставлении жилого</w:t>
      </w:r>
      <w:r w:rsidR="00E62CA4">
        <w:rPr>
          <w:rFonts w:ascii="Times New Roman" w:hAnsi="Times New Roman" w:cs="Times New Roman"/>
          <w:color w:val="auto"/>
        </w:rPr>
        <w:t xml:space="preserve"> помещения </w:t>
      </w:r>
      <w:r w:rsidRPr="00510DB5">
        <w:rPr>
          <w:rFonts w:ascii="Times New Roman" w:hAnsi="Times New Roman" w:cs="Times New Roman"/>
          <w:color w:val="auto"/>
        </w:rPr>
        <w:t>маневренного фонда и документах, приложенных к такому заявлению,</w:t>
      </w:r>
      <w:r w:rsidR="00E62CA4">
        <w:rPr>
          <w:rFonts w:ascii="Times New Roman" w:hAnsi="Times New Roman" w:cs="Times New Roman"/>
          <w:color w:val="auto"/>
        </w:rPr>
        <w:t xml:space="preserve"> включая сбор, запись, систематизацию, накопление, хранение, </w:t>
      </w:r>
      <w:r w:rsidRPr="00510DB5">
        <w:rPr>
          <w:rFonts w:ascii="Times New Roman" w:hAnsi="Times New Roman" w:cs="Times New Roman"/>
          <w:color w:val="auto"/>
        </w:rPr>
        <w:t>уточнение</w:t>
      </w:r>
      <w:r w:rsidR="00E62CA4">
        <w:rPr>
          <w:rFonts w:ascii="Times New Roman" w:hAnsi="Times New Roman" w:cs="Times New Roman"/>
          <w:color w:val="auto"/>
        </w:rPr>
        <w:t xml:space="preserve"> (обновление, изменение), извлечение, использование, </w:t>
      </w:r>
      <w:r w:rsidRPr="00510DB5">
        <w:rPr>
          <w:rFonts w:ascii="Times New Roman" w:hAnsi="Times New Roman" w:cs="Times New Roman"/>
          <w:color w:val="auto"/>
        </w:rPr>
        <w:t>передачу</w:t>
      </w:r>
      <w:r w:rsidR="00E62CA4">
        <w:rPr>
          <w:rFonts w:ascii="Times New Roman" w:hAnsi="Times New Roman" w:cs="Times New Roman"/>
          <w:color w:val="auto"/>
        </w:rPr>
        <w:t xml:space="preserve"> </w:t>
      </w:r>
      <w:r w:rsidRPr="00510DB5">
        <w:rPr>
          <w:rFonts w:ascii="Times New Roman" w:hAnsi="Times New Roman" w:cs="Times New Roman"/>
          <w:color w:val="auto"/>
        </w:rPr>
        <w:t>(рас</w:t>
      </w:r>
      <w:r w:rsidR="00E62CA4">
        <w:rPr>
          <w:rFonts w:ascii="Times New Roman" w:hAnsi="Times New Roman" w:cs="Times New Roman"/>
          <w:color w:val="auto"/>
        </w:rPr>
        <w:t xml:space="preserve">пространение, предоставление, доступ), обезличивание, </w:t>
      </w:r>
      <w:r w:rsidRPr="00510DB5">
        <w:rPr>
          <w:rFonts w:ascii="Times New Roman" w:hAnsi="Times New Roman" w:cs="Times New Roman"/>
          <w:color w:val="auto"/>
        </w:rPr>
        <w:t>блокирование,</w:t>
      </w:r>
      <w:r w:rsidR="00E62CA4">
        <w:rPr>
          <w:rFonts w:ascii="Times New Roman" w:hAnsi="Times New Roman" w:cs="Times New Roman"/>
          <w:color w:val="auto"/>
        </w:rPr>
        <w:t xml:space="preserve"> удаление, уничтожение, обработку моих персональных данных с </w:t>
      </w:r>
      <w:r w:rsidRPr="00510DB5">
        <w:rPr>
          <w:rFonts w:ascii="Times New Roman" w:hAnsi="Times New Roman" w:cs="Times New Roman"/>
          <w:color w:val="auto"/>
        </w:rPr>
        <w:t>помощью</w:t>
      </w:r>
      <w:r w:rsidR="00E62CA4">
        <w:rPr>
          <w:rFonts w:ascii="Times New Roman" w:hAnsi="Times New Roman" w:cs="Times New Roman"/>
          <w:color w:val="auto"/>
        </w:rPr>
        <w:t xml:space="preserve"> автоматизированных систем, а </w:t>
      </w:r>
      <w:r w:rsidRPr="00510DB5">
        <w:rPr>
          <w:rFonts w:ascii="Times New Roman" w:hAnsi="Times New Roman" w:cs="Times New Roman"/>
          <w:color w:val="auto"/>
        </w:rPr>
        <w:t>также неавтоматизированным способом в целях</w:t>
      </w:r>
      <w:r w:rsidR="00E62CA4">
        <w:rPr>
          <w:rFonts w:ascii="Times New Roman" w:hAnsi="Times New Roman" w:cs="Times New Roman"/>
          <w:color w:val="auto"/>
        </w:rPr>
        <w:t xml:space="preserve"> осуществления моих прав на </w:t>
      </w:r>
      <w:r w:rsidRPr="00510DB5">
        <w:rPr>
          <w:rFonts w:ascii="Times New Roman" w:hAnsi="Times New Roman" w:cs="Times New Roman"/>
          <w:color w:val="auto"/>
        </w:rPr>
        <w:t>предоставление жилого помещения маневренного</w:t>
      </w:r>
      <w:r w:rsidR="00E62CA4">
        <w:rPr>
          <w:rFonts w:ascii="Times New Roman" w:hAnsi="Times New Roman" w:cs="Times New Roman"/>
          <w:color w:val="auto"/>
        </w:rPr>
        <w:t xml:space="preserve"> </w:t>
      </w:r>
      <w:r w:rsidRPr="00510DB5">
        <w:rPr>
          <w:rFonts w:ascii="Times New Roman" w:hAnsi="Times New Roman" w:cs="Times New Roman"/>
          <w:color w:val="auto"/>
        </w:rPr>
        <w:t>фонда.</w:t>
      </w:r>
    </w:p>
    <w:p w:rsidR="007634F6" w:rsidRPr="00510DB5" w:rsidRDefault="00E62CA4" w:rsidP="00E62CA4">
      <w:pPr>
        <w:pStyle w:val="ConsPlusNonformat"/>
        <w:ind w:firstLine="408"/>
        <w:jc w:val="both"/>
        <w:rPr>
          <w:rFonts w:ascii="Times New Roman" w:hAnsi="Times New Roman" w:cs="Times New Roman"/>
          <w:color w:val="auto"/>
        </w:rPr>
      </w:pPr>
      <w:r>
        <w:rPr>
          <w:rFonts w:ascii="Times New Roman" w:hAnsi="Times New Roman" w:cs="Times New Roman"/>
          <w:color w:val="auto"/>
        </w:rPr>
        <w:t xml:space="preserve">Настоящее согласие </w:t>
      </w:r>
      <w:r w:rsidR="007634F6" w:rsidRPr="00510DB5">
        <w:rPr>
          <w:rFonts w:ascii="Times New Roman" w:hAnsi="Times New Roman" w:cs="Times New Roman"/>
          <w:color w:val="auto"/>
        </w:rPr>
        <w:t>предоставляется до окончания всех административных</w:t>
      </w:r>
      <w:r>
        <w:rPr>
          <w:rFonts w:ascii="Times New Roman" w:hAnsi="Times New Roman" w:cs="Times New Roman"/>
          <w:color w:val="auto"/>
        </w:rPr>
        <w:t xml:space="preserve"> </w:t>
      </w:r>
      <w:r w:rsidR="007634F6" w:rsidRPr="00510DB5">
        <w:rPr>
          <w:rFonts w:ascii="Times New Roman" w:hAnsi="Times New Roman" w:cs="Times New Roman"/>
          <w:color w:val="auto"/>
        </w:rPr>
        <w:t>процедур по заявлению о предоставлении жилого помещения маневренного фонда.</w:t>
      </w:r>
    </w:p>
    <w:p w:rsidR="007634F6" w:rsidRPr="00510DB5" w:rsidRDefault="007634F6" w:rsidP="00E62CA4">
      <w:pPr>
        <w:pStyle w:val="ConsPlusNonformat"/>
        <w:ind w:firstLine="408"/>
        <w:jc w:val="both"/>
        <w:rPr>
          <w:rFonts w:ascii="Times New Roman" w:hAnsi="Times New Roman" w:cs="Times New Roman"/>
          <w:color w:val="auto"/>
        </w:rPr>
      </w:pPr>
      <w:r w:rsidRPr="00510DB5">
        <w:rPr>
          <w:rFonts w:ascii="Times New Roman" w:hAnsi="Times New Roman" w:cs="Times New Roman"/>
          <w:color w:val="auto"/>
        </w:rPr>
        <w:t>Я могу отозвать вышеуказанное согласие, предоставив Оператору заявление</w:t>
      </w:r>
      <w:r w:rsidR="00E62CA4">
        <w:rPr>
          <w:rFonts w:ascii="Times New Roman" w:hAnsi="Times New Roman" w:cs="Times New Roman"/>
          <w:color w:val="auto"/>
        </w:rPr>
        <w:t xml:space="preserve"> </w:t>
      </w:r>
      <w:r w:rsidRPr="00510DB5">
        <w:rPr>
          <w:rFonts w:ascii="Times New Roman" w:hAnsi="Times New Roman" w:cs="Times New Roman"/>
          <w:color w:val="auto"/>
        </w:rPr>
        <w:t>в простой письменной форме.</w:t>
      </w:r>
    </w:p>
    <w:p w:rsidR="007634F6" w:rsidRPr="00510DB5" w:rsidRDefault="007634F6" w:rsidP="00510DB5">
      <w:pPr>
        <w:pStyle w:val="ConsPlusNonformat"/>
        <w:jc w:val="both"/>
        <w:rPr>
          <w:rFonts w:ascii="Times New Roman" w:hAnsi="Times New Roman" w:cs="Times New Roman"/>
          <w:color w:val="auto"/>
        </w:rPr>
      </w:pP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___________________________________   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w:t>
      </w:r>
      <w:proofErr w:type="gramStart"/>
      <w:r w:rsidRPr="00510DB5">
        <w:rPr>
          <w:rFonts w:ascii="Times New Roman" w:hAnsi="Times New Roman" w:cs="Times New Roman"/>
          <w:color w:val="auto"/>
        </w:rPr>
        <w:t xml:space="preserve">подпись)   </w:t>
      </w:r>
      <w:proofErr w:type="gramEnd"/>
      <w:r w:rsidRPr="00510DB5">
        <w:rPr>
          <w:rFonts w:ascii="Times New Roman" w:hAnsi="Times New Roman" w:cs="Times New Roman"/>
          <w:color w:val="auto"/>
        </w:rPr>
        <w:t xml:space="preserve">                             (дата)</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Согласие принято __________________________________________________________</w:t>
      </w:r>
    </w:p>
    <w:p w:rsidR="007634F6" w:rsidRPr="00510DB5" w:rsidRDefault="007634F6" w:rsidP="00510DB5">
      <w:pPr>
        <w:pStyle w:val="ConsPlusNonformat"/>
        <w:jc w:val="both"/>
        <w:rPr>
          <w:rFonts w:ascii="Times New Roman" w:hAnsi="Times New Roman" w:cs="Times New Roman"/>
          <w:color w:val="auto"/>
        </w:rPr>
      </w:pPr>
      <w:r w:rsidRPr="00510DB5">
        <w:rPr>
          <w:rFonts w:ascii="Times New Roman" w:hAnsi="Times New Roman" w:cs="Times New Roman"/>
          <w:color w:val="auto"/>
        </w:rPr>
        <w:t xml:space="preserve">            </w:t>
      </w:r>
      <w:r w:rsidR="00E62CA4">
        <w:rPr>
          <w:rFonts w:ascii="Times New Roman" w:hAnsi="Times New Roman" w:cs="Times New Roman"/>
          <w:color w:val="auto"/>
        </w:rPr>
        <w:t xml:space="preserve">                     </w:t>
      </w:r>
      <w:r w:rsidRPr="00510DB5">
        <w:rPr>
          <w:rFonts w:ascii="Times New Roman" w:hAnsi="Times New Roman" w:cs="Times New Roman"/>
          <w:color w:val="auto"/>
        </w:rPr>
        <w:t xml:space="preserve">  (Ф.И.О., должность сотрудника органа местного самоуправления)</w:t>
      </w:r>
    </w:p>
    <w:p w:rsidR="007634F6" w:rsidRPr="00510DB5"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E62CA4" w:rsidRDefault="00E62CA4" w:rsidP="00510DB5">
      <w:pPr>
        <w:pStyle w:val="ConsPlusNormal"/>
        <w:jc w:val="both"/>
      </w:pPr>
    </w:p>
    <w:p w:rsidR="00E62CA4" w:rsidRDefault="00E62CA4" w:rsidP="00510DB5">
      <w:pPr>
        <w:pStyle w:val="ConsPlusNormal"/>
        <w:jc w:val="both"/>
      </w:pPr>
    </w:p>
    <w:p w:rsidR="00E62CA4" w:rsidRDefault="00E62CA4" w:rsidP="00510DB5">
      <w:pPr>
        <w:pStyle w:val="ConsPlusNormal"/>
        <w:jc w:val="both"/>
      </w:pPr>
    </w:p>
    <w:p w:rsidR="00E62CA4" w:rsidRDefault="00E62CA4" w:rsidP="00510DB5">
      <w:pPr>
        <w:pStyle w:val="ConsPlusNormal"/>
        <w:jc w:val="both"/>
      </w:pPr>
    </w:p>
    <w:p w:rsidR="00E62CA4" w:rsidRDefault="00E62CA4" w:rsidP="00510DB5">
      <w:pPr>
        <w:pStyle w:val="ConsPlusNormal"/>
        <w:jc w:val="both"/>
      </w:pPr>
    </w:p>
    <w:p w:rsidR="00E62CA4" w:rsidRDefault="00E62CA4" w:rsidP="00510DB5">
      <w:pPr>
        <w:pStyle w:val="ConsPlusNormal"/>
        <w:jc w:val="both"/>
      </w:pPr>
    </w:p>
    <w:p w:rsidR="007634F6" w:rsidRDefault="007634F6" w:rsidP="00510DB5">
      <w:pPr>
        <w:pStyle w:val="ConsPlusNormal"/>
        <w:jc w:val="both"/>
      </w:pPr>
    </w:p>
    <w:p w:rsidR="001E3E52" w:rsidRDefault="001E3E52" w:rsidP="00510DB5">
      <w:pPr>
        <w:pStyle w:val="ConsPlusNormal"/>
        <w:jc w:val="both"/>
      </w:pPr>
      <w:bookmarkStart w:id="10" w:name="_GoBack"/>
      <w:bookmarkEnd w:id="10"/>
    </w:p>
    <w:p w:rsidR="007634F6" w:rsidRDefault="007634F6" w:rsidP="00510DB5">
      <w:pPr>
        <w:pStyle w:val="ConsPlusNormal"/>
        <w:jc w:val="both"/>
      </w:pPr>
    </w:p>
    <w:p w:rsidR="007634F6" w:rsidRDefault="007634F6" w:rsidP="00510DB5">
      <w:pPr>
        <w:pStyle w:val="ConsPlusNormal"/>
        <w:jc w:val="both"/>
      </w:pPr>
    </w:p>
    <w:p w:rsidR="007634F6"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jc w:val="right"/>
        <w:outlineLvl w:val="1"/>
      </w:pPr>
      <w:r w:rsidRPr="00510DB5">
        <w:lastRenderedPageBreak/>
        <w:t>Приложение N 3</w:t>
      </w:r>
    </w:p>
    <w:p w:rsidR="007634F6" w:rsidRPr="00510DB5" w:rsidRDefault="007634F6" w:rsidP="00510DB5">
      <w:pPr>
        <w:pStyle w:val="ConsPlusNormal"/>
        <w:jc w:val="right"/>
      </w:pPr>
      <w:r w:rsidRPr="00510DB5">
        <w:t>к административному регламенту</w:t>
      </w:r>
    </w:p>
    <w:p w:rsidR="007634F6" w:rsidRPr="00510DB5" w:rsidRDefault="007634F6" w:rsidP="00510DB5">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020"/>
        <w:gridCol w:w="1134"/>
        <w:gridCol w:w="1531"/>
        <w:gridCol w:w="1247"/>
        <w:gridCol w:w="1077"/>
        <w:gridCol w:w="1191"/>
        <w:gridCol w:w="1336"/>
      </w:tblGrid>
      <w:tr w:rsidR="007634F6" w:rsidRPr="00510DB5" w:rsidTr="007E2470">
        <w:tc>
          <w:tcPr>
            <w:tcW w:w="9046" w:type="dxa"/>
            <w:gridSpan w:val="8"/>
          </w:tcPr>
          <w:p w:rsidR="007634F6" w:rsidRPr="009C4864" w:rsidRDefault="007634F6" w:rsidP="00510DB5">
            <w:pPr>
              <w:pStyle w:val="ConsPlusNormal"/>
              <w:jc w:val="center"/>
            </w:pPr>
            <w:bookmarkStart w:id="11" w:name="Par437"/>
            <w:bookmarkEnd w:id="11"/>
            <w:r w:rsidRPr="009C4864">
              <w:t>КНИГА</w:t>
            </w:r>
          </w:p>
          <w:p w:rsidR="007634F6" w:rsidRPr="009C4864" w:rsidRDefault="007634F6" w:rsidP="00510DB5">
            <w:pPr>
              <w:pStyle w:val="ConsPlusNormal"/>
              <w:jc w:val="center"/>
            </w:pPr>
            <w:r w:rsidRPr="009C4864">
              <w:t>регистрации заявлений о предоставлении</w:t>
            </w:r>
          </w:p>
          <w:p w:rsidR="007634F6" w:rsidRPr="009C4864" w:rsidRDefault="007634F6" w:rsidP="00510DB5">
            <w:pPr>
              <w:pStyle w:val="ConsPlusNormal"/>
              <w:jc w:val="center"/>
            </w:pPr>
            <w:r w:rsidRPr="009C4864">
              <w:t>жилых помещений маневренного фонда</w:t>
            </w:r>
          </w:p>
        </w:tc>
      </w:tr>
      <w:tr w:rsidR="007634F6" w:rsidRPr="00510DB5" w:rsidTr="007E2470">
        <w:tc>
          <w:tcPr>
            <w:tcW w:w="9046" w:type="dxa"/>
            <w:gridSpan w:val="8"/>
            <w:tcBorders>
              <w:bottom w:val="single" w:sz="4" w:space="0" w:color="auto"/>
            </w:tcBorders>
          </w:tcPr>
          <w:p w:rsidR="007634F6" w:rsidRPr="009C4864" w:rsidRDefault="007634F6" w:rsidP="00510DB5">
            <w:pPr>
              <w:pStyle w:val="ConsPlusNormal"/>
            </w:pPr>
          </w:p>
        </w:tc>
      </w:tr>
      <w:tr w:rsidR="007634F6" w:rsidRPr="00510DB5" w:rsidTr="007E2470">
        <w:tc>
          <w:tcPr>
            <w:tcW w:w="51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N</w:t>
            </w:r>
          </w:p>
          <w:p w:rsidR="007634F6" w:rsidRPr="009C4864" w:rsidRDefault="007634F6" w:rsidP="00510DB5">
            <w:pPr>
              <w:pStyle w:val="ConsPlusNormal"/>
              <w:jc w:val="center"/>
            </w:pPr>
            <w:r w:rsidRPr="009C4864">
              <w:t>п/п</w:t>
            </w:r>
          </w:p>
        </w:tc>
        <w:tc>
          <w:tcPr>
            <w:tcW w:w="102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Дата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Фамилия, имя, отчество заявителя</w:t>
            </w:r>
          </w:p>
        </w:tc>
        <w:tc>
          <w:tcPr>
            <w:tcW w:w="153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Адрес регистрации по месту жительства</w:t>
            </w:r>
          </w:p>
        </w:tc>
        <w:tc>
          <w:tcPr>
            <w:tcW w:w="124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Содержание заявления</w:t>
            </w:r>
          </w:p>
        </w:tc>
        <w:tc>
          <w:tcPr>
            <w:tcW w:w="10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Дата принятия решения по заявлению</w:t>
            </w:r>
          </w:p>
        </w:tc>
        <w:tc>
          <w:tcPr>
            <w:tcW w:w="119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Содержание принятого решения</w:t>
            </w:r>
          </w:p>
        </w:tc>
        <w:tc>
          <w:tcPr>
            <w:tcW w:w="1336"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Дата выдачи решения по заявлению</w:t>
            </w:r>
          </w:p>
        </w:tc>
      </w:tr>
      <w:tr w:rsidR="007634F6" w:rsidRPr="00510DB5" w:rsidTr="007E2470">
        <w:tc>
          <w:tcPr>
            <w:tcW w:w="51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1</w:t>
            </w:r>
          </w:p>
        </w:tc>
        <w:tc>
          <w:tcPr>
            <w:tcW w:w="102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2</w:t>
            </w:r>
          </w:p>
        </w:tc>
        <w:tc>
          <w:tcPr>
            <w:tcW w:w="113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3</w:t>
            </w:r>
          </w:p>
        </w:tc>
        <w:tc>
          <w:tcPr>
            <w:tcW w:w="153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4</w:t>
            </w:r>
          </w:p>
        </w:tc>
        <w:tc>
          <w:tcPr>
            <w:tcW w:w="124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5</w:t>
            </w:r>
          </w:p>
        </w:tc>
        <w:tc>
          <w:tcPr>
            <w:tcW w:w="10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6</w:t>
            </w:r>
          </w:p>
        </w:tc>
        <w:tc>
          <w:tcPr>
            <w:tcW w:w="119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7</w:t>
            </w:r>
          </w:p>
        </w:tc>
        <w:tc>
          <w:tcPr>
            <w:tcW w:w="1336"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jc w:val="center"/>
            </w:pPr>
            <w:r w:rsidRPr="009C4864">
              <w:t>8</w:t>
            </w:r>
          </w:p>
        </w:tc>
      </w:tr>
      <w:tr w:rsidR="007634F6" w:rsidRPr="00510DB5" w:rsidTr="007E2470">
        <w:tc>
          <w:tcPr>
            <w:tcW w:w="51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c>
          <w:tcPr>
            <w:tcW w:w="1336" w:type="dxa"/>
            <w:tcBorders>
              <w:top w:val="single" w:sz="4" w:space="0" w:color="auto"/>
              <w:left w:val="single" w:sz="4" w:space="0" w:color="auto"/>
              <w:bottom w:val="single" w:sz="4" w:space="0" w:color="auto"/>
              <w:right w:val="single" w:sz="4" w:space="0" w:color="auto"/>
            </w:tcBorders>
          </w:tcPr>
          <w:p w:rsidR="007634F6" w:rsidRPr="009C4864" w:rsidRDefault="007634F6" w:rsidP="00510DB5">
            <w:pPr>
              <w:pStyle w:val="ConsPlusNormal"/>
            </w:pPr>
          </w:p>
        </w:tc>
      </w:tr>
    </w:tbl>
    <w:p w:rsidR="007634F6" w:rsidRPr="00510DB5" w:rsidRDefault="007634F6" w:rsidP="00510DB5">
      <w:pPr>
        <w:pStyle w:val="ConsPlusNormal"/>
        <w:jc w:val="both"/>
      </w:pPr>
    </w:p>
    <w:p w:rsidR="007634F6" w:rsidRPr="00510DB5" w:rsidRDefault="007634F6" w:rsidP="00510DB5">
      <w:pPr>
        <w:pStyle w:val="ConsPlusNormal"/>
        <w:jc w:val="both"/>
      </w:pPr>
    </w:p>
    <w:p w:rsidR="007634F6" w:rsidRPr="00510DB5" w:rsidRDefault="007634F6" w:rsidP="00510DB5">
      <w:pPr>
        <w:pStyle w:val="ConsPlusNormal"/>
        <w:pBdr>
          <w:top w:val="single" w:sz="6" w:space="0" w:color="auto"/>
        </w:pBdr>
        <w:jc w:val="both"/>
        <w:rPr>
          <w:sz w:val="2"/>
          <w:szCs w:val="2"/>
        </w:rPr>
      </w:pPr>
    </w:p>
    <w:p w:rsidR="007634F6" w:rsidRPr="00510DB5" w:rsidRDefault="007634F6" w:rsidP="00510DB5">
      <w:pPr>
        <w:pStyle w:val="a4"/>
        <w:ind w:firstLine="720"/>
      </w:pPr>
    </w:p>
    <w:sectPr w:rsidR="007634F6" w:rsidRPr="00510DB5" w:rsidSect="001E3E52">
      <w:pgSz w:w="11906" w:h="16838"/>
      <w:pgMar w:top="851" w:right="42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Free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DFC98"/>
    <w:multiLevelType w:val="multilevel"/>
    <w:tmpl w:val="5FBDFC98"/>
    <w:name w:val="WW8Num2"/>
    <w:lvl w:ilvl="0">
      <w:start w:val="1"/>
      <w:numFmt w:val="none"/>
      <w:pStyle w:val="1"/>
      <w:suff w:val="nothing"/>
      <w:lvlText w:val=""/>
      <w:lvlJc w:val="left"/>
      <w:rPr>
        <w:rFonts w:cs="Times New Roman"/>
      </w:rPr>
    </w:lvl>
    <w:lvl w:ilvl="1">
      <w:start w:val="1"/>
      <w:numFmt w:val="none"/>
      <w:pStyle w:val="2"/>
      <w:suff w:val="nothing"/>
      <w:lvlText w:val=""/>
      <w:lvlJc w:val="left"/>
      <w:rPr>
        <w:rFonts w:cs="Times New Roman"/>
      </w:rPr>
    </w:lvl>
    <w:lvl w:ilvl="2">
      <w:start w:val="1"/>
      <w:numFmt w:val="none"/>
      <w:pStyle w:val="3"/>
      <w:suff w:val="nothing"/>
      <w:lvlText w:val=""/>
      <w:lvlJc w:val="left"/>
      <w:rPr>
        <w:rFonts w:cs="Times New Roman"/>
      </w:rPr>
    </w:lvl>
    <w:lvl w:ilvl="3">
      <w:start w:val="1"/>
      <w:numFmt w:val="none"/>
      <w:suff w:val="nothing"/>
      <w:lvlText w:val=""/>
      <w:lvlJc w:val="left"/>
      <w:rPr>
        <w:rFonts w:cs="Times New Roman"/>
      </w:rPr>
    </w:lvl>
    <w:lvl w:ilvl="4">
      <w:start w:val="1"/>
      <w:numFmt w:val="none"/>
      <w:pStyle w:val="5"/>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DD"/>
    <w:rsid w:val="00043D85"/>
    <w:rsid w:val="001256A3"/>
    <w:rsid w:val="001B2467"/>
    <w:rsid w:val="001C35BC"/>
    <w:rsid w:val="001E3E52"/>
    <w:rsid w:val="002614D3"/>
    <w:rsid w:val="00261BDD"/>
    <w:rsid w:val="0028369F"/>
    <w:rsid w:val="002D1EDA"/>
    <w:rsid w:val="00337DE5"/>
    <w:rsid w:val="00381C45"/>
    <w:rsid w:val="003B7528"/>
    <w:rsid w:val="003E222B"/>
    <w:rsid w:val="003E4D6C"/>
    <w:rsid w:val="00417935"/>
    <w:rsid w:val="00430B00"/>
    <w:rsid w:val="004B577A"/>
    <w:rsid w:val="00510DB5"/>
    <w:rsid w:val="005C7466"/>
    <w:rsid w:val="00625EA0"/>
    <w:rsid w:val="007165AF"/>
    <w:rsid w:val="00724108"/>
    <w:rsid w:val="007634F6"/>
    <w:rsid w:val="00775C0C"/>
    <w:rsid w:val="007E2470"/>
    <w:rsid w:val="009C4864"/>
    <w:rsid w:val="00A0073D"/>
    <w:rsid w:val="00BD0E7C"/>
    <w:rsid w:val="00C078C1"/>
    <w:rsid w:val="00C12939"/>
    <w:rsid w:val="00CC56A3"/>
    <w:rsid w:val="00CF7FEA"/>
    <w:rsid w:val="00D42271"/>
    <w:rsid w:val="00E6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4124D"/>
  <w15:docId w15:val="{0E8908A2-F85F-43C3-90D6-4F68CE77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FEA"/>
    <w:pPr>
      <w:spacing w:line="360" w:lineRule="auto"/>
      <w:jc w:val="both"/>
    </w:pPr>
    <w:rPr>
      <w:color w:val="000000"/>
      <w:sz w:val="28"/>
      <w:szCs w:val="20"/>
    </w:rPr>
  </w:style>
  <w:style w:type="paragraph" w:styleId="1">
    <w:name w:val="heading 1"/>
    <w:basedOn w:val="a"/>
    <w:next w:val="a"/>
    <w:link w:val="10"/>
    <w:uiPriority w:val="99"/>
    <w:qFormat/>
    <w:rsid w:val="00CF7FEA"/>
    <w:pPr>
      <w:keepNext/>
      <w:numPr>
        <w:numId w:val="1"/>
      </w:numPr>
      <w:tabs>
        <w:tab w:val="left" w:pos="0"/>
      </w:tabs>
      <w:spacing w:line="240" w:lineRule="auto"/>
      <w:ind w:left="432" w:hanging="432"/>
      <w:outlineLvl w:val="0"/>
    </w:pPr>
    <w:rPr>
      <w:rFonts w:ascii="MS Sans Serif" w:hAnsi="MS Sans Serif" w:cs="Arial"/>
      <w:sz w:val="32"/>
    </w:rPr>
  </w:style>
  <w:style w:type="paragraph" w:styleId="2">
    <w:name w:val="heading 2"/>
    <w:basedOn w:val="a"/>
    <w:next w:val="a"/>
    <w:link w:val="20"/>
    <w:uiPriority w:val="99"/>
    <w:qFormat/>
    <w:rsid w:val="00CF7FEA"/>
    <w:pPr>
      <w:keepNext/>
      <w:numPr>
        <w:ilvl w:val="1"/>
        <w:numId w:val="1"/>
      </w:numPr>
      <w:tabs>
        <w:tab w:val="left" w:pos="0"/>
      </w:tabs>
      <w:spacing w:before="240" w:after="60"/>
      <w:ind w:left="576" w:hanging="576"/>
      <w:outlineLvl w:val="1"/>
    </w:pPr>
    <w:rPr>
      <w:rFonts w:ascii="Arial" w:hAnsi="Arial" w:cs="Arial"/>
      <w:b/>
      <w:i/>
      <w:szCs w:val="28"/>
    </w:rPr>
  </w:style>
  <w:style w:type="paragraph" w:styleId="3">
    <w:name w:val="heading 3"/>
    <w:basedOn w:val="a"/>
    <w:next w:val="a"/>
    <w:link w:val="30"/>
    <w:uiPriority w:val="99"/>
    <w:qFormat/>
    <w:rsid w:val="00CF7FEA"/>
    <w:pPr>
      <w:keepNext/>
      <w:numPr>
        <w:ilvl w:val="2"/>
        <w:numId w:val="1"/>
      </w:numPr>
      <w:tabs>
        <w:tab w:val="left" w:pos="0"/>
      </w:tabs>
      <w:ind w:left="720" w:hanging="720"/>
      <w:jc w:val="center"/>
      <w:outlineLvl w:val="2"/>
    </w:pPr>
    <w:rPr>
      <w:b/>
      <w:sz w:val="56"/>
      <w:u w:val="single"/>
    </w:rPr>
  </w:style>
  <w:style w:type="paragraph" w:styleId="5">
    <w:name w:val="heading 5"/>
    <w:basedOn w:val="a"/>
    <w:next w:val="a"/>
    <w:link w:val="50"/>
    <w:uiPriority w:val="99"/>
    <w:qFormat/>
    <w:rsid w:val="00CF7FEA"/>
    <w:pPr>
      <w:numPr>
        <w:ilvl w:val="4"/>
        <w:numId w:val="1"/>
      </w:numPr>
      <w:tabs>
        <w:tab w:val="left" w:pos="0"/>
      </w:tabs>
      <w:spacing w:before="240" w:after="60" w:line="240" w:lineRule="auto"/>
      <w:ind w:left="1008" w:hanging="1008"/>
      <w:jc w:val="left"/>
      <w:outlineLvl w:val="4"/>
    </w:pPr>
    <w:rPr>
      <w:b/>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72D"/>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20372D"/>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20372D"/>
    <w:rPr>
      <w:rFonts w:asciiTheme="majorHAnsi" w:eastAsiaTheme="majorEastAsia" w:hAnsiTheme="majorHAnsi" w:cstheme="majorBidi"/>
      <w:b/>
      <w:bCs/>
      <w:color w:val="000000"/>
      <w:sz w:val="26"/>
      <w:szCs w:val="26"/>
    </w:rPr>
  </w:style>
  <w:style w:type="character" w:customStyle="1" w:styleId="50">
    <w:name w:val="Заголовок 5 Знак"/>
    <w:basedOn w:val="a0"/>
    <w:link w:val="5"/>
    <w:uiPriority w:val="9"/>
    <w:semiHidden/>
    <w:rsid w:val="0020372D"/>
    <w:rPr>
      <w:rFonts w:asciiTheme="minorHAnsi" w:eastAsiaTheme="minorEastAsia" w:hAnsiTheme="minorHAnsi" w:cstheme="minorBidi"/>
      <w:b/>
      <w:bCs/>
      <w:i/>
      <w:iCs/>
      <w:color w:val="000000"/>
      <w:sz w:val="26"/>
      <w:szCs w:val="26"/>
    </w:rPr>
  </w:style>
  <w:style w:type="paragraph" w:styleId="a3">
    <w:name w:val="Title"/>
    <w:basedOn w:val="a"/>
    <w:next w:val="a4"/>
    <w:link w:val="a5"/>
    <w:uiPriority w:val="99"/>
    <w:qFormat/>
    <w:rsid w:val="00CF7FEA"/>
    <w:pPr>
      <w:spacing w:line="240" w:lineRule="auto"/>
      <w:jc w:val="center"/>
    </w:pPr>
    <w:rPr>
      <w:sz w:val="40"/>
    </w:rPr>
  </w:style>
  <w:style w:type="character" w:customStyle="1" w:styleId="a5">
    <w:name w:val="Заголовок Знак"/>
    <w:basedOn w:val="a0"/>
    <w:link w:val="a3"/>
    <w:uiPriority w:val="10"/>
    <w:rsid w:val="0020372D"/>
    <w:rPr>
      <w:rFonts w:asciiTheme="majorHAnsi" w:eastAsiaTheme="majorEastAsia" w:hAnsiTheme="majorHAnsi" w:cstheme="majorBidi"/>
      <w:b/>
      <w:bCs/>
      <w:color w:val="000000"/>
      <w:kern w:val="28"/>
      <w:sz w:val="32"/>
      <w:szCs w:val="32"/>
    </w:rPr>
  </w:style>
  <w:style w:type="paragraph" w:styleId="a4">
    <w:name w:val="Body Text"/>
    <w:basedOn w:val="a"/>
    <w:link w:val="a6"/>
    <w:uiPriority w:val="99"/>
    <w:rsid w:val="00CF7FEA"/>
    <w:pPr>
      <w:spacing w:line="240" w:lineRule="auto"/>
    </w:pPr>
  </w:style>
  <w:style w:type="character" w:customStyle="1" w:styleId="a6">
    <w:name w:val="Основной текст Знак"/>
    <w:basedOn w:val="a0"/>
    <w:link w:val="a4"/>
    <w:uiPriority w:val="99"/>
    <w:semiHidden/>
    <w:rsid w:val="0020372D"/>
    <w:rPr>
      <w:color w:val="000000"/>
      <w:sz w:val="28"/>
      <w:szCs w:val="20"/>
    </w:rPr>
  </w:style>
  <w:style w:type="paragraph" w:styleId="a7">
    <w:name w:val="List"/>
    <w:basedOn w:val="a4"/>
    <w:uiPriority w:val="99"/>
    <w:rsid w:val="00CF7FEA"/>
    <w:rPr>
      <w:rFonts w:cs="FreeSans"/>
    </w:rPr>
  </w:style>
  <w:style w:type="paragraph" w:styleId="a8">
    <w:name w:val="caption"/>
    <w:basedOn w:val="a"/>
    <w:uiPriority w:val="99"/>
    <w:qFormat/>
    <w:rsid w:val="00CF7FEA"/>
    <w:pPr>
      <w:suppressLineNumbers/>
      <w:spacing w:before="120" w:after="120"/>
    </w:pPr>
    <w:rPr>
      <w:rFonts w:cs="FreeSans"/>
      <w:i/>
      <w:sz w:val="24"/>
      <w:szCs w:val="24"/>
    </w:rPr>
  </w:style>
  <w:style w:type="paragraph" w:customStyle="1" w:styleId="a9">
    <w:name w:val="Указатель*"/>
    <w:basedOn w:val="a"/>
    <w:uiPriority w:val="99"/>
    <w:rsid w:val="00CF7FEA"/>
    <w:pPr>
      <w:suppressLineNumbers/>
    </w:pPr>
    <w:rPr>
      <w:rFonts w:cs="FreeSans"/>
    </w:rPr>
  </w:style>
  <w:style w:type="paragraph" w:styleId="aa">
    <w:name w:val="header"/>
    <w:basedOn w:val="a"/>
    <w:link w:val="ab"/>
    <w:uiPriority w:val="99"/>
    <w:rsid w:val="00CF7FEA"/>
    <w:pPr>
      <w:tabs>
        <w:tab w:val="center" w:pos="4153"/>
        <w:tab w:val="right" w:pos="8306"/>
      </w:tabs>
      <w:spacing w:line="240" w:lineRule="auto"/>
      <w:jc w:val="left"/>
    </w:pPr>
    <w:rPr>
      <w:sz w:val="20"/>
    </w:rPr>
  </w:style>
  <w:style w:type="character" w:customStyle="1" w:styleId="ab">
    <w:name w:val="Верхний колонтитул Знак"/>
    <w:basedOn w:val="a0"/>
    <w:link w:val="aa"/>
    <w:uiPriority w:val="99"/>
    <w:semiHidden/>
    <w:rsid w:val="0020372D"/>
    <w:rPr>
      <w:color w:val="000000"/>
      <w:sz w:val="28"/>
      <w:szCs w:val="20"/>
    </w:rPr>
  </w:style>
  <w:style w:type="paragraph" w:styleId="ac">
    <w:name w:val="Subtitle"/>
    <w:basedOn w:val="a"/>
    <w:next w:val="a4"/>
    <w:link w:val="ad"/>
    <w:uiPriority w:val="99"/>
    <w:qFormat/>
    <w:rsid w:val="00CF7FEA"/>
    <w:pPr>
      <w:jc w:val="center"/>
    </w:pPr>
    <w:rPr>
      <w:b/>
      <w:sz w:val="56"/>
      <w:u w:val="single"/>
    </w:rPr>
  </w:style>
  <w:style w:type="character" w:customStyle="1" w:styleId="ad">
    <w:name w:val="Подзаголовок Знак"/>
    <w:basedOn w:val="a0"/>
    <w:link w:val="ac"/>
    <w:uiPriority w:val="11"/>
    <w:rsid w:val="0020372D"/>
    <w:rPr>
      <w:rFonts w:asciiTheme="majorHAnsi" w:eastAsiaTheme="majorEastAsia" w:hAnsiTheme="majorHAnsi" w:cstheme="majorBidi"/>
      <w:color w:val="000000"/>
      <w:sz w:val="24"/>
      <w:szCs w:val="24"/>
    </w:rPr>
  </w:style>
  <w:style w:type="paragraph" w:customStyle="1" w:styleId="ae">
    <w:name w:val="Знак"/>
    <w:basedOn w:val="a"/>
    <w:uiPriority w:val="99"/>
    <w:rsid w:val="00CF7FEA"/>
    <w:pPr>
      <w:spacing w:after="160" w:line="240" w:lineRule="exact"/>
      <w:jc w:val="left"/>
    </w:pPr>
    <w:rPr>
      <w:rFonts w:ascii="Verdana" w:hAnsi="Verdana" w:cs="Verdana"/>
      <w:sz w:val="24"/>
      <w:szCs w:val="24"/>
      <w:lang w:val="en-US" w:eastAsia="en-US"/>
    </w:rPr>
  </w:style>
  <w:style w:type="paragraph" w:styleId="af">
    <w:name w:val="Body Text Indent"/>
    <w:basedOn w:val="a"/>
    <w:link w:val="af0"/>
    <w:uiPriority w:val="99"/>
    <w:rsid w:val="00CF7FEA"/>
    <w:pPr>
      <w:spacing w:after="120"/>
      <w:ind w:left="283"/>
    </w:pPr>
  </w:style>
  <w:style w:type="character" w:customStyle="1" w:styleId="af0">
    <w:name w:val="Основной текст с отступом Знак"/>
    <w:basedOn w:val="a0"/>
    <w:link w:val="af"/>
    <w:uiPriority w:val="99"/>
    <w:semiHidden/>
    <w:rsid w:val="0020372D"/>
    <w:rPr>
      <w:color w:val="000000"/>
      <w:sz w:val="28"/>
      <w:szCs w:val="20"/>
    </w:rPr>
  </w:style>
  <w:style w:type="paragraph" w:customStyle="1" w:styleId="11">
    <w:name w:val="Стиль1"/>
    <w:basedOn w:val="a"/>
    <w:uiPriority w:val="99"/>
    <w:rsid w:val="00CF7FEA"/>
    <w:pPr>
      <w:spacing w:line="240" w:lineRule="auto"/>
      <w:jc w:val="left"/>
    </w:pPr>
    <w:rPr>
      <w:szCs w:val="24"/>
    </w:rPr>
  </w:style>
  <w:style w:type="paragraph" w:customStyle="1" w:styleId="ConsPlusNonformat">
    <w:name w:val="ConsPlusNonformat"/>
    <w:uiPriority w:val="99"/>
    <w:rsid w:val="00CF7FEA"/>
    <w:pPr>
      <w:widowControl w:val="0"/>
      <w:suppressAutoHyphens/>
    </w:pPr>
    <w:rPr>
      <w:rFonts w:ascii="Courier New" w:hAnsi="Courier New" w:cs="Courier New"/>
      <w:color w:val="000000"/>
      <w:sz w:val="20"/>
      <w:szCs w:val="20"/>
    </w:rPr>
  </w:style>
  <w:style w:type="paragraph" w:customStyle="1" w:styleId="af1">
    <w:name w:val="Основной"/>
    <w:uiPriority w:val="99"/>
    <w:rsid w:val="00CF7FEA"/>
    <w:pPr>
      <w:suppressAutoHyphens/>
    </w:pPr>
    <w:rPr>
      <w:color w:val="000000"/>
      <w:sz w:val="24"/>
      <w:szCs w:val="20"/>
    </w:rPr>
  </w:style>
  <w:style w:type="paragraph" w:customStyle="1" w:styleId="12">
    <w:name w:val="Знак1"/>
    <w:basedOn w:val="a"/>
    <w:uiPriority w:val="99"/>
    <w:rsid w:val="00CF7FEA"/>
    <w:pPr>
      <w:widowControl w:val="0"/>
      <w:spacing w:after="160" w:line="240" w:lineRule="exact"/>
      <w:jc w:val="right"/>
    </w:pPr>
    <w:rPr>
      <w:sz w:val="20"/>
      <w:lang w:val="en-GB" w:eastAsia="en-US"/>
    </w:rPr>
  </w:style>
  <w:style w:type="paragraph" w:styleId="af2">
    <w:name w:val="Balloon Text"/>
    <w:basedOn w:val="a"/>
    <w:link w:val="af3"/>
    <w:uiPriority w:val="99"/>
    <w:rsid w:val="00CF7FEA"/>
    <w:rPr>
      <w:rFonts w:ascii="Tahoma" w:hAnsi="Tahoma" w:cs="Tahoma"/>
      <w:sz w:val="16"/>
      <w:szCs w:val="16"/>
    </w:rPr>
  </w:style>
  <w:style w:type="character" w:customStyle="1" w:styleId="af3">
    <w:name w:val="Текст выноски Знак"/>
    <w:basedOn w:val="a0"/>
    <w:link w:val="af2"/>
    <w:uiPriority w:val="99"/>
    <w:semiHidden/>
    <w:rsid w:val="0020372D"/>
    <w:rPr>
      <w:color w:val="000000"/>
      <w:sz w:val="0"/>
      <w:szCs w:val="0"/>
    </w:rPr>
  </w:style>
  <w:style w:type="paragraph" w:customStyle="1" w:styleId="ConsPlusTitle">
    <w:name w:val="ConsPlusTitle"/>
    <w:uiPriority w:val="99"/>
    <w:rsid w:val="00CF7FEA"/>
    <w:pPr>
      <w:widowControl w:val="0"/>
      <w:suppressAutoHyphens/>
    </w:pPr>
    <w:rPr>
      <w:rFonts w:ascii="Arial" w:hAnsi="Arial" w:cs="Arial"/>
      <w:b/>
      <w:color w:val="000000"/>
      <w:sz w:val="20"/>
      <w:szCs w:val="20"/>
      <w:lang w:eastAsia="en-US"/>
    </w:rPr>
  </w:style>
  <w:style w:type="character" w:customStyle="1" w:styleId="WW8Num1z0">
    <w:name w:val="WW8Num1z0"/>
    <w:basedOn w:val="a0"/>
    <w:uiPriority w:val="99"/>
    <w:rsid w:val="00CF7FEA"/>
    <w:rPr>
      <w:rFonts w:cs="Times New Roman"/>
    </w:rPr>
  </w:style>
  <w:style w:type="character" w:customStyle="1" w:styleId="WW8Num1z1">
    <w:name w:val="WW8Num1z1"/>
    <w:basedOn w:val="a0"/>
    <w:uiPriority w:val="99"/>
    <w:rsid w:val="00CF7FEA"/>
    <w:rPr>
      <w:rFonts w:cs="Times New Roman"/>
    </w:rPr>
  </w:style>
  <w:style w:type="character" w:customStyle="1" w:styleId="WW8Num1z2">
    <w:name w:val="WW8Num1z2"/>
    <w:basedOn w:val="a0"/>
    <w:uiPriority w:val="99"/>
    <w:rsid w:val="00CF7FEA"/>
    <w:rPr>
      <w:rFonts w:cs="Times New Roman"/>
    </w:rPr>
  </w:style>
  <w:style w:type="character" w:customStyle="1" w:styleId="WW8Num1z3">
    <w:name w:val="WW8Num1z3"/>
    <w:basedOn w:val="a0"/>
    <w:uiPriority w:val="99"/>
    <w:rsid w:val="00CF7FEA"/>
    <w:rPr>
      <w:rFonts w:cs="Times New Roman"/>
    </w:rPr>
  </w:style>
  <w:style w:type="character" w:customStyle="1" w:styleId="WW8Num1z4">
    <w:name w:val="WW8Num1z4"/>
    <w:basedOn w:val="a0"/>
    <w:uiPriority w:val="99"/>
    <w:rsid w:val="00CF7FEA"/>
    <w:rPr>
      <w:rFonts w:cs="Times New Roman"/>
    </w:rPr>
  </w:style>
  <w:style w:type="character" w:customStyle="1" w:styleId="WW8Num1z5">
    <w:name w:val="WW8Num1z5"/>
    <w:basedOn w:val="a0"/>
    <w:uiPriority w:val="99"/>
    <w:rsid w:val="00CF7FEA"/>
    <w:rPr>
      <w:rFonts w:cs="Times New Roman"/>
    </w:rPr>
  </w:style>
  <w:style w:type="character" w:customStyle="1" w:styleId="WW8Num1z6">
    <w:name w:val="WW8Num1z6"/>
    <w:basedOn w:val="a0"/>
    <w:uiPriority w:val="99"/>
    <w:rsid w:val="00CF7FEA"/>
    <w:rPr>
      <w:rFonts w:cs="Times New Roman"/>
    </w:rPr>
  </w:style>
  <w:style w:type="character" w:customStyle="1" w:styleId="WW8Num1z7">
    <w:name w:val="WW8Num1z7"/>
    <w:basedOn w:val="a0"/>
    <w:uiPriority w:val="99"/>
    <w:rsid w:val="00CF7FEA"/>
    <w:rPr>
      <w:rFonts w:cs="Times New Roman"/>
    </w:rPr>
  </w:style>
  <w:style w:type="character" w:customStyle="1" w:styleId="WW8Num1z8">
    <w:name w:val="WW8Num1z8"/>
    <w:basedOn w:val="a0"/>
    <w:uiPriority w:val="99"/>
    <w:rsid w:val="00CF7FEA"/>
    <w:rPr>
      <w:rFonts w:cs="Times New Roman"/>
    </w:rPr>
  </w:style>
  <w:style w:type="character" w:customStyle="1" w:styleId="WW8Num2z0">
    <w:name w:val="WW8Num2z0"/>
    <w:basedOn w:val="a0"/>
    <w:uiPriority w:val="99"/>
    <w:rsid w:val="00CF7FEA"/>
    <w:rPr>
      <w:rFonts w:cs="Times New Roman"/>
    </w:rPr>
  </w:style>
  <w:style w:type="character" w:customStyle="1" w:styleId="WW8Num2z1">
    <w:name w:val="WW8Num2z1"/>
    <w:basedOn w:val="a0"/>
    <w:uiPriority w:val="99"/>
    <w:rsid w:val="00CF7FEA"/>
    <w:rPr>
      <w:rFonts w:cs="Times New Roman"/>
    </w:rPr>
  </w:style>
  <w:style w:type="character" w:customStyle="1" w:styleId="WW8Num2z2">
    <w:name w:val="WW8Num2z2"/>
    <w:basedOn w:val="a0"/>
    <w:uiPriority w:val="99"/>
    <w:rsid w:val="00CF7FEA"/>
    <w:rPr>
      <w:rFonts w:cs="Times New Roman"/>
    </w:rPr>
  </w:style>
  <w:style w:type="character" w:customStyle="1" w:styleId="WW8Num2z3">
    <w:name w:val="WW8Num2z3"/>
    <w:basedOn w:val="a0"/>
    <w:uiPriority w:val="99"/>
    <w:rsid w:val="00CF7FEA"/>
    <w:rPr>
      <w:rFonts w:cs="Times New Roman"/>
    </w:rPr>
  </w:style>
  <w:style w:type="character" w:customStyle="1" w:styleId="WW8Num2z4">
    <w:name w:val="WW8Num2z4"/>
    <w:basedOn w:val="a0"/>
    <w:uiPriority w:val="99"/>
    <w:rsid w:val="00CF7FEA"/>
    <w:rPr>
      <w:rFonts w:cs="Times New Roman"/>
    </w:rPr>
  </w:style>
  <w:style w:type="character" w:customStyle="1" w:styleId="WW8Num2z5">
    <w:name w:val="WW8Num2z5"/>
    <w:basedOn w:val="a0"/>
    <w:uiPriority w:val="99"/>
    <w:rsid w:val="00CF7FEA"/>
    <w:rPr>
      <w:rFonts w:cs="Times New Roman"/>
    </w:rPr>
  </w:style>
  <w:style w:type="character" w:customStyle="1" w:styleId="WW8Num2z6">
    <w:name w:val="WW8Num2z6"/>
    <w:basedOn w:val="a0"/>
    <w:uiPriority w:val="99"/>
    <w:rsid w:val="00CF7FEA"/>
    <w:rPr>
      <w:rFonts w:cs="Times New Roman"/>
    </w:rPr>
  </w:style>
  <w:style w:type="character" w:customStyle="1" w:styleId="WW8Num2z7">
    <w:name w:val="WW8Num2z7"/>
    <w:basedOn w:val="a0"/>
    <w:uiPriority w:val="99"/>
    <w:rsid w:val="00CF7FEA"/>
    <w:rPr>
      <w:rFonts w:cs="Times New Roman"/>
    </w:rPr>
  </w:style>
  <w:style w:type="character" w:customStyle="1" w:styleId="WW8Num2z8">
    <w:name w:val="WW8Num2z8"/>
    <w:basedOn w:val="a0"/>
    <w:uiPriority w:val="99"/>
    <w:rsid w:val="00CF7FEA"/>
    <w:rPr>
      <w:rFonts w:cs="Times New Roman"/>
    </w:rPr>
  </w:style>
  <w:style w:type="character" w:customStyle="1" w:styleId="DefaultParagraphFont">
    <w:name w:val="Default Paragraph Font*"/>
    <w:basedOn w:val="a0"/>
    <w:uiPriority w:val="99"/>
    <w:rsid w:val="00CF7FEA"/>
    <w:rPr>
      <w:rFonts w:cs="Times New Roman"/>
    </w:rPr>
  </w:style>
  <w:style w:type="character" w:styleId="af4">
    <w:name w:val="Hyperlink"/>
    <w:basedOn w:val="a0"/>
    <w:uiPriority w:val="99"/>
    <w:rsid w:val="00CF7FEA"/>
    <w:rPr>
      <w:rFonts w:cs="Times New Roman"/>
      <w:color w:val="000000"/>
      <w:u w:val="single"/>
    </w:rPr>
  </w:style>
  <w:style w:type="character" w:styleId="af5">
    <w:name w:val="FollowedHyperlink"/>
    <w:basedOn w:val="a0"/>
    <w:uiPriority w:val="99"/>
    <w:rsid w:val="00CF7FEA"/>
    <w:rPr>
      <w:rFonts w:cs="Times New Roman"/>
      <w:color w:val="000000"/>
      <w:u w:val="single"/>
    </w:rPr>
  </w:style>
  <w:style w:type="character" w:customStyle="1" w:styleId="af6">
    <w:name w:val="Знак Знак"/>
    <w:basedOn w:val="a0"/>
    <w:uiPriority w:val="99"/>
    <w:rsid w:val="00CF7FEA"/>
    <w:rPr>
      <w:rFonts w:cs="Times New Roman"/>
    </w:rPr>
  </w:style>
  <w:style w:type="character" w:customStyle="1" w:styleId="13">
    <w:name w:val="Знак Знак1"/>
    <w:basedOn w:val="a0"/>
    <w:uiPriority w:val="99"/>
    <w:rsid w:val="00CF7FEA"/>
    <w:rPr>
      <w:rFonts w:cs="Times New Roman"/>
      <w:b/>
      <w:sz w:val="56"/>
      <w:u w:val="single"/>
    </w:rPr>
  </w:style>
  <w:style w:type="character" w:customStyle="1" w:styleId="21">
    <w:name w:val="Знак Знак2"/>
    <w:basedOn w:val="a0"/>
    <w:uiPriority w:val="99"/>
    <w:rsid w:val="00CF7FEA"/>
    <w:rPr>
      <w:rFonts w:ascii="MS Sans Serif" w:hAnsi="MS Sans Serif" w:cs="MS Sans Serif"/>
      <w:sz w:val="32"/>
    </w:rPr>
  </w:style>
  <w:style w:type="paragraph" w:customStyle="1" w:styleId="ConsPlusNormal">
    <w:name w:val="ConsPlusNormal"/>
    <w:uiPriority w:val="99"/>
    <w:rsid w:val="00510DB5"/>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1925&amp;date=15.03.2021&amp;dst=100640&amp;fld=134" TargetMode="External"/><Relationship Id="rId13" Type="http://schemas.openxmlformats.org/officeDocument/2006/relationships/hyperlink" Target="https://login.consultant.ru/link/?req=doc&amp;base=LAW&amp;n=373130&amp;date=15.03.2021" TargetMode="External"/><Relationship Id="rId18" Type="http://schemas.openxmlformats.org/officeDocument/2006/relationships/hyperlink" Target="https://login.consultant.ru/link/?req=doc&amp;base=RLAW072&amp;n=139370&amp;date=15.03.2021&amp;dst=100008&amp;fld=134" TargetMode="External"/><Relationship Id="rId26" Type="http://schemas.openxmlformats.org/officeDocument/2006/relationships/hyperlink" Target="https://login.consultant.ru/link/?req=doc&amp;base=RLAW072&amp;n=151401&amp;date=15.03.2021&amp;dst=100049&amp;fld=134" TargetMode="External"/><Relationship Id="rId3" Type="http://schemas.openxmlformats.org/officeDocument/2006/relationships/settings" Target="settings.xml"/><Relationship Id="rId21" Type="http://schemas.openxmlformats.org/officeDocument/2006/relationships/hyperlink" Target="https://login.consultant.ru/link/?req=doc&amp;base=RLAW072&amp;n=139370&amp;date=15.03.2021&amp;dst=100008&amp;fld=134" TargetMode="External"/><Relationship Id="rId7" Type="http://schemas.openxmlformats.org/officeDocument/2006/relationships/hyperlink" Target="https://login.consultant.ru/link/?req=doc&amp;base=LAW&amp;n=371925&amp;date=15.03.2021&amp;dst=100602&amp;fld=134" TargetMode="External"/><Relationship Id="rId12" Type="http://schemas.openxmlformats.org/officeDocument/2006/relationships/hyperlink" Target="https://login.consultant.ru/link/?req=doc&amp;base=LAW&amp;n=358051&amp;date=15.03.2021" TargetMode="External"/><Relationship Id="rId17" Type="http://schemas.openxmlformats.org/officeDocument/2006/relationships/hyperlink" Target="https://login.consultant.ru/link/?req=doc&amp;base=RLAW072&amp;n=139370&amp;date=15.03.2021&amp;dst=100008&amp;fld=134" TargetMode="External"/><Relationship Id="rId25" Type="http://schemas.openxmlformats.org/officeDocument/2006/relationships/hyperlink" Target="https://login.consultant.ru/link/?req=doc&amp;base=RLAW072&amp;n=151401&amp;date=15.03.2021&amp;dst=100049&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1925&amp;date=15.03.2021&amp;dst=100588&amp;fld=134" TargetMode="External"/><Relationship Id="rId20" Type="http://schemas.openxmlformats.org/officeDocument/2006/relationships/hyperlink" Target="https://login.consultant.ru/link/?req=doc&amp;base=RLAW072&amp;n=139370&amp;date=15.03.2021&amp;dst=100008&amp;fld=134" TargetMode="External"/><Relationship Id="rId1" Type="http://schemas.openxmlformats.org/officeDocument/2006/relationships/numbering" Target="numbering.xml"/><Relationship Id="rId6" Type="http://schemas.openxmlformats.org/officeDocument/2006/relationships/hyperlink" Target="https://login.consultant.ru/link/?req=doc&amp;base=LAW&amp;n=371925&amp;date=15.03.2021&amp;dst=100588&amp;fld=134" TargetMode="External"/><Relationship Id="rId11" Type="http://schemas.openxmlformats.org/officeDocument/2006/relationships/hyperlink" Target="https://login.consultant.ru/link/?req=doc&amp;base=LAW&amp;n=377743&amp;date=15.03.2021" TargetMode="External"/><Relationship Id="rId24" Type="http://schemas.openxmlformats.org/officeDocument/2006/relationships/hyperlink" Target="https://login.consultant.ru/link/?req=doc&amp;base=LAW&amp;n=371925&amp;date=15.03.2021&amp;dst=100588&amp;fld=134" TargetMode="External"/><Relationship Id="rId5" Type="http://schemas.openxmlformats.org/officeDocument/2006/relationships/hyperlink" Target="https://login.consultant.ru/link/?req=doc&amp;base=RLAW072&amp;n=146557&amp;date=15.03.2021&amp;dst=100008&amp;fld=134" TargetMode="External"/><Relationship Id="rId15" Type="http://schemas.openxmlformats.org/officeDocument/2006/relationships/hyperlink" Target="https://login.consultant.ru/link/?req=doc&amp;base=RLAW072&amp;n=139370&amp;date=15.03.2021&amp;dst=100008&amp;fld=134" TargetMode="External"/><Relationship Id="rId23" Type="http://schemas.openxmlformats.org/officeDocument/2006/relationships/hyperlink" Target="https://login.consultant.ru/link/?req=doc&amp;base=RLAW072&amp;n=151401&amp;date=15.03.2021&amp;dst=100049&amp;f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371925&amp;date=15.03.2021&amp;dst=100119&amp;fld=134" TargetMode="External"/><Relationship Id="rId19" Type="http://schemas.openxmlformats.org/officeDocument/2006/relationships/hyperlink" Target="https://login.consultant.ru/link/?req=doc&amp;base=RLAW072&amp;n=139370&amp;date=15.03.2021&amp;dst=10000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15.03.2021" TargetMode="External"/><Relationship Id="rId14" Type="http://schemas.openxmlformats.org/officeDocument/2006/relationships/hyperlink" Target="https://login.consultant.ru/link/?req=doc&amp;base=LAW&amp;n=355880&amp;date=15.03.2021&amp;dst=100094&amp;fld=134" TargetMode="External"/><Relationship Id="rId22" Type="http://schemas.openxmlformats.org/officeDocument/2006/relationships/hyperlink" Target="https://login.consultant.ru/link/?req=doc&amp;base=RLAW072&amp;n=151401&amp;date=15.03.2021&amp;dst=100049&amp;fld=13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6123</Words>
  <Characters>34906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Mic</dc:creator>
  <cp:keywords/>
  <dc:description/>
  <cp:lastModifiedBy>Пользователь Windows</cp:lastModifiedBy>
  <cp:revision>13</cp:revision>
  <cp:lastPrinted>2020-11-26T05:40:00Z</cp:lastPrinted>
  <dcterms:created xsi:type="dcterms:W3CDTF">2023-12-12T05:16:00Z</dcterms:created>
  <dcterms:modified xsi:type="dcterms:W3CDTF">2023-12-12T07:04:00Z</dcterms:modified>
</cp:coreProperties>
</file>