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14" w:rsidRPr="00F86DC1" w:rsidRDefault="005F2CE2" w:rsidP="007A7B3E">
      <w:pPr>
        <w:spacing w:line="240" w:lineRule="auto"/>
        <w:jc w:val="center"/>
        <w:rPr>
          <w:rFonts w:ascii="Times New Roman" w:hAnsi="Times New Roman" w:cs="Times New Roman"/>
          <w:b/>
          <w:sz w:val="84"/>
          <w:szCs w:val="84"/>
        </w:rPr>
      </w:pPr>
      <w:r w:rsidRPr="00F86DC1">
        <w:rPr>
          <w:rFonts w:ascii="Times New Roman" w:hAnsi="Times New Roman" w:cs="Times New Roman"/>
          <w:b/>
          <w:sz w:val="84"/>
          <w:szCs w:val="84"/>
        </w:rPr>
        <w:t>ОБЪЯВЛЕНИЕ</w:t>
      </w:r>
    </w:p>
    <w:p w:rsidR="00F86DC1" w:rsidRPr="00F86DC1" w:rsidRDefault="00C66A9B" w:rsidP="00060055">
      <w:pPr>
        <w:spacing w:line="240" w:lineRule="auto"/>
        <w:ind w:firstLine="708"/>
        <w:jc w:val="center"/>
        <w:rPr>
          <w:rFonts w:ascii="Times New Roman" w:hAnsi="Times New Roman" w:cs="Times New Roman"/>
          <w:sz w:val="48"/>
          <w:szCs w:val="48"/>
        </w:rPr>
      </w:pPr>
      <w:r w:rsidRPr="00F86DC1">
        <w:rPr>
          <w:rFonts w:ascii="Times New Roman" w:hAnsi="Times New Roman" w:cs="Times New Roman"/>
          <w:sz w:val="48"/>
          <w:szCs w:val="48"/>
        </w:rPr>
        <w:t>Уважаемые жители</w:t>
      </w:r>
      <w:r w:rsidR="00A42EB6" w:rsidRPr="00F86DC1">
        <w:rPr>
          <w:rFonts w:ascii="Times New Roman" w:hAnsi="Times New Roman" w:cs="Times New Roman"/>
          <w:sz w:val="48"/>
          <w:szCs w:val="48"/>
        </w:rPr>
        <w:t xml:space="preserve"> </w:t>
      </w:r>
      <w:bookmarkStart w:id="0" w:name="_GoBack"/>
      <w:bookmarkEnd w:id="0"/>
      <w:r w:rsidR="00F86DC1" w:rsidRPr="00F86DC1">
        <w:rPr>
          <w:rFonts w:ascii="Times New Roman" w:hAnsi="Times New Roman" w:cs="Times New Roman"/>
          <w:sz w:val="48"/>
          <w:szCs w:val="48"/>
        </w:rPr>
        <w:t>МО Толмачевского сельсовета</w:t>
      </w:r>
    </w:p>
    <w:p w:rsidR="00135683" w:rsidRPr="00F86DC1" w:rsidRDefault="00135683" w:rsidP="00060055">
      <w:pPr>
        <w:spacing w:line="240" w:lineRule="auto"/>
        <w:ind w:firstLine="708"/>
        <w:jc w:val="center"/>
        <w:rPr>
          <w:rFonts w:ascii="Times New Roman" w:hAnsi="Times New Roman" w:cs="Times New Roman"/>
          <w:sz w:val="48"/>
          <w:szCs w:val="48"/>
        </w:rPr>
      </w:pPr>
      <w:r w:rsidRPr="00F86DC1">
        <w:rPr>
          <w:rFonts w:ascii="Times New Roman" w:hAnsi="Times New Roman" w:cs="Times New Roman"/>
          <w:sz w:val="48"/>
          <w:szCs w:val="48"/>
        </w:rPr>
        <w:t>Информируем вас о том, что</w:t>
      </w:r>
    </w:p>
    <w:p w:rsidR="00135683" w:rsidRPr="00F86DC1" w:rsidRDefault="00F86DC1" w:rsidP="0006005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6DC1">
        <w:rPr>
          <w:rFonts w:ascii="Times New Roman" w:hAnsi="Times New Roman" w:cs="Times New Roman"/>
          <w:b/>
          <w:sz w:val="72"/>
          <w:szCs w:val="72"/>
        </w:rPr>
        <w:t>11</w:t>
      </w:r>
      <w:r w:rsidR="00135683" w:rsidRPr="00F86DC1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F86DC1">
        <w:rPr>
          <w:rFonts w:ascii="Times New Roman" w:hAnsi="Times New Roman" w:cs="Times New Roman"/>
          <w:b/>
          <w:sz w:val="72"/>
          <w:szCs w:val="72"/>
        </w:rPr>
        <w:t>декабря 2021</w:t>
      </w:r>
      <w:r w:rsidR="00656526" w:rsidRPr="00F86DC1">
        <w:rPr>
          <w:rFonts w:ascii="Times New Roman" w:hAnsi="Times New Roman" w:cs="Times New Roman"/>
          <w:b/>
          <w:sz w:val="72"/>
          <w:szCs w:val="72"/>
        </w:rPr>
        <w:t xml:space="preserve"> г. </w:t>
      </w:r>
      <w:r w:rsidR="007A7B3E" w:rsidRPr="00F86DC1">
        <w:rPr>
          <w:rFonts w:ascii="Times New Roman" w:hAnsi="Times New Roman" w:cs="Times New Roman"/>
          <w:b/>
          <w:sz w:val="72"/>
          <w:szCs w:val="72"/>
        </w:rPr>
        <w:t xml:space="preserve">   в 1</w:t>
      </w:r>
      <w:r w:rsidRPr="00F86DC1">
        <w:rPr>
          <w:rFonts w:ascii="Times New Roman" w:hAnsi="Times New Roman" w:cs="Times New Roman"/>
          <w:b/>
          <w:sz w:val="72"/>
          <w:szCs w:val="72"/>
        </w:rPr>
        <w:t>3</w:t>
      </w:r>
      <w:r w:rsidR="007A7B3E" w:rsidRPr="00F86DC1">
        <w:rPr>
          <w:rFonts w:ascii="Times New Roman" w:hAnsi="Times New Roman" w:cs="Times New Roman"/>
          <w:b/>
          <w:sz w:val="72"/>
          <w:szCs w:val="72"/>
        </w:rPr>
        <w:t>-00</w:t>
      </w:r>
    </w:p>
    <w:p w:rsidR="00940A77" w:rsidRPr="00F86DC1" w:rsidRDefault="00135683" w:rsidP="00060055">
      <w:pPr>
        <w:spacing w:line="24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F86DC1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Pr="00F86DC1">
        <w:rPr>
          <w:rFonts w:ascii="Times New Roman" w:hAnsi="Times New Roman" w:cs="Times New Roman"/>
          <w:sz w:val="40"/>
          <w:szCs w:val="40"/>
        </w:rPr>
        <w:t xml:space="preserve"> </w:t>
      </w:r>
      <w:r w:rsidR="00F86DC1">
        <w:rPr>
          <w:rFonts w:ascii="Times New Roman" w:hAnsi="Times New Roman" w:cs="Times New Roman"/>
          <w:sz w:val="40"/>
          <w:szCs w:val="40"/>
        </w:rPr>
        <w:t xml:space="preserve">с. </w:t>
      </w:r>
      <w:proofErr w:type="spellStart"/>
      <w:r w:rsidR="00F86DC1">
        <w:rPr>
          <w:rFonts w:ascii="Times New Roman" w:hAnsi="Times New Roman" w:cs="Times New Roman"/>
          <w:sz w:val="40"/>
          <w:szCs w:val="40"/>
        </w:rPr>
        <w:t>Красноглинное</w:t>
      </w:r>
      <w:proofErr w:type="spellEnd"/>
      <w:r w:rsidR="00F86DC1">
        <w:rPr>
          <w:rFonts w:ascii="Times New Roman" w:hAnsi="Times New Roman" w:cs="Times New Roman"/>
          <w:sz w:val="40"/>
          <w:szCs w:val="40"/>
        </w:rPr>
        <w:t xml:space="preserve">, ул. </w:t>
      </w:r>
      <w:proofErr w:type="gramStart"/>
      <w:r w:rsidR="00F86DC1">
        <w:rPr>
          <w:rFonts w:ascii="Times New Roman" w:hAnsi="Times New Roman" w:cs="Times New Roman"/>
          <w:sz w:val="40"/>
          <w:szCs w:val="40"/>
        </w:rPr>
        <w:t>Мира</w:t>
      </w:r>
      <w:proofErr w:type="gramEnd"/>
      <w:r w:rsidR="00F86DC1">
        <w:rPr>
          <w:rFonts w:ascii="Times New Roman" w:hAnsi="Times New Roman" w:cs="Times New Roman"/>
          <w:sz w:val="40"/>
          <w:szCs w:val="40"/>
        </w:rPr>
        <w:t xml:space="preserve"> 12, в здании </w:t>
      </w:r>
      <w:r w:rsidR="00F86DC1" w:rsidRPr="0012243B">
        <w:rPr>
          <w:rFonts w:ascii="Times New Roman" w:hAnsi="Times New Roman" w:cs="Times New Roman"/>
          <w:sz w:val="40"/>
          <w:szCs w:val="40"/>
        </w:rPr>
        <w:t>Дома культуры</w:t>
      </w:r>
    </w:p>
    <w:p w:rsidR="007A7B3E" w:rsidRPr="00F86DC1" w:rsidRDefault="00135683" w:rsidP="00060055">
      <w:pPr>
        <w:spacing w:line="240" w:lineRule="auto"/>
        <w:ind w:firstLine="708"/>
        <w:jc w:val="center"/>
        <w:rPr>
          <w:rFonts w:ascii="Times New Roman" w:hAnsi="Times New Roman" w:cs="Times New Roman"/>
          <w:sz w:val="72"/>
          <w:szCs w:val="72"/>
        </w:rPr>
      </w:pPr>
      <w:r w:rsidRPr="00F86DC1">
        <w:rPr>
          <w:rFonts w:ascii="Times New Roman" w:hAnsi="Times New Roman" w:cs="Times New Roman"/>
          <w:sz w:val="56"/>
          <w:szCs w:val="56"/>
        </w:rPr>
        <w:t>Состоятся</w:t>
      </w:r>
      <w:r w:rsidRPr="00F86DC1">
        <w:rPr>
          <w:rFonts w:ascii="Times New Roman" w:hAnsi="Times New Roman" w:cs="Times New Roman"/>
          <w:sz w:val="72"/>
          <w:szCs w:val="72"/>
        </w:rPr>
        <w:t xml:space="preserve"> </w:t>
      </w:r>
      <w:r w:rsidRPr="00F86DC1">
        <w:rPr>
          <w:rFonts w:ascii="Times New Roman" w:hAnsi="Times New Roman" w:cs="Times New Roman"/>
          <w:b/>
          <w:sz w:val="72"/>
          <w:szCs w:val="72"/>
          <w:u w:val="single"/>
        </w:rPr>
        <w:t>Публичные слушания</w:t>
      </w:r>
    </w:p>
    <w:p w:rsidR="00D75B64" w:rsidRPr="00F86DC1" w:rsidRDefault="007A7B3E" w:rsidP="00D75B64">
      <w:pPr>
        <w:spacing w:line="240" w:lineRule="auto"/>
        <w:ind w:firstLine="708"/>
        <w:rPr>
          <w:rFonts w:ascii="Times New Roman" w:hAnsi="Times New Roman" w:cs="Times New Roman"/>
          <w:sz w:val="40"/>
          <w:szCs w:val="40"/>
        </w:rPr>
      </w:pPr>
      <w:r w:rsidRPr="00F86DC1">
        <w:rPr>
          <w:rFonts w:ascii="Times New Roman" w:hAnsi="Times New Roman" w:cs="Times New Roman"/>
          <w:b/>
          <w:sz w:val="40"/>
          <w:szCs w:val="40"/>
          <w:u w:val="single"/>
        </w:rPr>
        <w:t>Повестка дня</w:t>
      </w:r>
      <w:r w:rsidRPr="00F86DC1">
        <w:rPr>
          <w:rFonts w:ascii="Times New Roman" w:hAnsi="Times New Roman" w:cs="Times New Roman"/>
          <w:sz w:val="40"/>
          <w:szCs w:val="40"/>
        </w:rPr>
        <w:t xml:space="preserve">: </w:t>
      </w:r>
    </w:p>
    <w:p w:rsidR="00F86DC1" w:rsidRPr="007B6483" w:rsidRDefault="007B6483" w:rsidP="000809B6">
      <w:pPr>
        <w:spacing w:line="240" w:lineRule="auto"/>
        <w:ind w:firstLine="708"/>
        <w:rPr>
          <w:rFonts w:ascii="Times New Roman" w:hAnsi="Times New Roman" w:cs="Times New Roman"/>
          <w:sz w:val="34"/>
          <w:szCs w:val="34"/>
        </w:rPr>
      </w:pPr>
      <w:r w:rsidRPr="007B6483">
        <w:rPr>
          <w:rFonts w:ascii="Times New Roman" w:hAnsi="Times New Roman" w:cs="Times New Roman"/>
          <w:sz w:val="34"/>
          <w:szCs w:val="34"/>
        </w:rPr>
        <w:t>1. Обсуждение проекта решения о бюджете Толмачевского сельсовета Новосибирского района Новосибирской области на 2022 год и на плановый период 2023 и 2024 годов.</w:t>
      </w:r>
    </w:p>
    <w:p w:rsidR="00F86DC1" w:rsidRPr="007B6483" w:rsidRDefault="007B6483" w:rsidP="000809B6">
      <w:pPr>
        <w:spacing w:line="240" w:lineRule="auto"/>
        <w:ind w:firstLine="708"/>
        <w:rPr>
          <w:rFonts w:ascii="Times New Roman" w:hAnsi="Times New Roman" w:cs="Times New Roman"/>
          <w:sz w:val="34"/>
          <w:szCs w:val="34"/>
        </w:rPr>
      </w:pPr>
      <w:r w:rsidRPr="007B6483">
        <w:rPr>
          <w:rFonts w:ascii="Times New Roman" w:hAnsi="Times New Roman" w:cs="Times New Roman"/>
          <w:sz w:val="34"/>
          <w:szCs w:val="34"/>
        </w:rPr>
        <w:t xml:space="preserve">2. Разное. </w:t>
      </w:r>
    </w:p>
    <w:p w:rsidR="007B6483" w:rsidRDefault="00F86DC1" w:rsidP="007B6483">
      <w:pPr>
        <w:spacing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7B6483">
        <w:rPr>
          <w:rFonts w:ascii="Times New Roman" w:hAnsi="Times New Roman" w:cs="Times New Roman"/>
          <w:sz w:val="30"/>
          <w:szCs w:val="30"/>
        </w:rPr>
        <w:t xml:space="preserve">(С проектом </w:t>
      </w:r>
      <w:r w:rsidR="00060055" w:rsidRPr="007B6483">
        <w:rPr>
          <w:rFonts w:ascii="Times New Roman" w:hAnsi="Times New Roman" w:cs="Times New Roman"/>
          <w:sz w:val="30"/>
          <w:szCs w:val="30"/>
        </w:rPr>
        <w:t xml:space="preserve"> можно ознакомиться в Администрации Толмачевского сельсовета</w:t>
      </w:r>
      <w:r w:rsidRPr="007B6483">
        <w:rPr>
          <w:rFonts w:ascii="Times New Roman" w:hAnsi="Times New Roman" w:cs="Times New Roman"/>
          <w:sz w:val="30"/>
          <w:szCs w:val="30"/>
        </w:rPr>
        <w:t xml:space="preserve"> на информационном стенде</w:t>
      </w:r>
      <w:r w:rsidR="00060055" w:rsidRPr="007B6483">
        <w:rPr>
          <w:rFonts w:ascii="Times New Roman" w:hAnsi="Times New Roman" w:cs="Times New Roman"/>
          <w:sz w:val="30"/>
          <w:szCs w:val="30"/>
        </w:rPr>
        <w:t xml:space="preserve"> и на официальном сайте)</w:t>
      </w:r>
    </w:p>
    <w:p w:rsidR="007B6483" w:rsidRDefault="007B6483" w:rsidP="007B6483">
      <w:pPr>
        <w:tabs>
          <w:tab w:val="left" w:pos="10260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</w:t>
      </w:r>
    </w:p>
    <w:p w:rsidR="00486CC1" w:rsidRPr="007B6483" w:rsidRDefault="007B6483" w:rsidP="007B6483">
      <w:pPr>
        <w:tabs>
          <w:tab w:val="left" w:pos="10260"/>
        </w:tabs>
        <w:jc w:val="center"/>
        <w:rPr>
          <w:rFonts w:ascii="Times New Roman" w:hAnsi="Times New Roman" w:cs="Times New Roman"/>
          <w:b/>
          <w:sz w:val="34"/>
          <w:szCs w:val="34"/>
        </w:rPr>
      </w:pPr>
      <w:r w:rsidRPr="007B6483">
        <w:rPr>
          <w:rFonts w:ascii="Times New Roman" w:hAnsi="Times New Roman" w:cs="Times New Roman"/>
          <w:b/>
          <w:sz w:val="34"/>
          <w:szCs w:val="34"/>
        </w:rPr>
        <w:t>Администрация Толмачевского сельсовета</w:t>
      </w:r>
    </w:p>
    <w:sectPr w:rsidR="00486CC1" w:rsidRPr="007B6483" w:rsidSect="007B6483">
      <w:headerReference w:type="default" r:id="rId7"/>
      <w:pgSz w:w="16838" w:h="11906" w:orient="landscape"/>
      <w:pgMar w:top="993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ABD" w:rsidRDefault="00135ABD" w:rsidP="00656526">
      <w:pPr>
        <w:spacing w:after="0" w:line="240" w:lineRule="auto"/>
      </w:pPr>
      <w:r>
        <w:separator/>
      </w:r>
    </w:p>
  </w:endnote>
  <w:endnote w:type="continuationSeparator" w:id="0">
    <w:p w:rsidR="00135ABD" w:rsidRDefault="00135ABD" w:rsidP="0065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ABD" w:rsidRDefault="00135ABD" w:rsidP="00656526">
      <w:pPr>
        <w:spacing w:after="0" w:line="240" w:lineRule="auto"/>
      </w:pPr>
      <w:r>
        <w:separator/>
      </w:r>
    </w:p>
  </w:footnote>
  <w:footnote w:type="continuationSeparator" w:id="0">
    <w:p w:rsidR="00135ABD" w:rsidRDefault="00135ABD" w:rsidP="0065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055" w:rsidRDefault="00060055">
    <w:pPr>
      <w:pStyle w:val="a3"/>
    </w:pPr>
    <w:r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48E"/>
    <w:rsid w:val="000266F8"/>
    <w:rsid w:val="00030B5C"/>
    <w:rsid w:val="000420F0"/>
    <w:rsid w:val="00060055"/>
    <w:rsid w:val="000809B6"/>
    <w:rsid w:val="0012243B"/>
    <w:rsid w:val="00135683"/>
    <w:rsid w:val="00135775"/>
    <w:rsid w:val="00135ABD"/>
    <w:rsid w:val="00180ACE"/>
    <w:rsid w:val="001A1EBD"/>
    <w:rsid w:val="001C7F43"/>
    <w:rsid w:val="00245766"/>
    <w:rsid w:val="002A5A31"/>
    <w:rsid w:val="00317A02"/>
    <w:rsid w:val="003A745A"/>
    <w:rsid w:val="003B2361"/>
    <w:rsid w:val="00486CC1"/>
    <w:rsid w:val="004C7FE6"/>
    <w:rsid w:val="00540225"/>
    <w:rsid w:val="00560CF3"/>
    <w:rsid w:val="005652C7"/>
    <w:rsid w:val="005F2CE2"/>
    <w:rsid w:val="00656526"/>
    <w:rsid w:val="006B448E"/>
    <w:rsid w:val="00716531"/>
    <w:rsid w:val="007178D3"/>
    <w:rsid w:val="00745E80"/>
    <w:rsid w:val="00785133"/>
    <w:rsid w:val="00786C14"/>
    <w:rsid w:val="007A0821"/>
    <w:rsid w:val="007A7B3E"/>
    <w:rsid w:val="007B6483"/>
    <w:rsid w:val="00835476"/>
    <w:rsid w:val="008910B4"/>
    <w:rsid w:val="008F7E3C"/>
    <w:rsid w:val="00940A77"/>
    <w:rsid w:val="009A2CDD"/>
    <w:rsid w:val="009B05C0"/>
    <w:rsid w:val="009D47C7"/>
    <w:rsid w:val="009E0344"/>
    <w:rsid w:val="00A16E9E"/>
    <w:rsid w:val="00A42EB6"/>
    <w:rsid w:val="00B94108"/>
    <w:rsid w:val="00BE26FD"/>
    <w:rsid w:val="00BF1778"/>
    <w:rsid w:val="00C447D6"/>
    <w:rsid w:val="00C66A9B"/>
    <w:rsid w:val="00C7322F"/>
    <w:rsid w:val="00C97B14"/>
    <w:rsid w:val="00D75B64"/>
    <w:rsid w:val="00E60D0B"/>
    <w:rsid w:val="00E71D1B"/>
    <w:rsid w:val="00F05058"/>
    <w:rsid w:val="00F36F97"/>
    <w:rsid w:val="00F8510C"/>
    <w:rsid w:val="00F86DC1"/>
    <w:rsid w:val="00FB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6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6526"/>
  </w:style>
  <w:style w:type="paragraph" w:styleId="a5">
    <w:name w:val="footer"/>
    <w:basedOn w:val="a"/>
    <w:link w:val="a6"/>
    <w:uiPriority w:val="99"/>
    <w:semiHidden/>
    <w:unhideWhenUsed/>
    <w:rsid w:val="00656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6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8CB40-BEF8-4674-8932-A14A3E0D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2021-12-09T02:17:00Z</cp:lastPrinted>
  <dcterms:created xsi:type="dcterms:W3CDTF">2019-06-28T03:30:00Z</dcterms:created>
  <dcterms:modified xsi:type="dcterms:W3CDTF">2021-12-09T02:17:00Z</dcterms:modified>
</cp:coreProperties>
</file>