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0" w:type="dxa"/>
        <w:tblInd w:w="-743" w:type="dxa"/>
        <w:tblLook w:val="04A0" w:firstRow="1" w:lastRow="0" w:firstColumn="1" w:lastColumn="0" w:noHBand="0" w:noVBand="1"/>
      </w:tblPr>
      <w:tblGrid>
        <w:gridCol w:w="3720"/>
      </w:tblGrid>
      <w:tr w:rsidR="00E67947" w:rsidRPr="00D41514" w:rsidTr="00E67947">
        <w:tc>
          <w:tcPr>
            <w:tcW w:w="3720" w:type="dxa"/>
          </w:tcPr>
          <w:p w:rsidR="00E67947" w:rsidRPr="00D41514" w:rsidRDefault="00E67947" w:rsidP="00D4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947" w:rsidRPr="007F6832" w:rsidRDefault="00E67947" w:rsidP="00E6794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ТОЛМАЧЁВСКОГО СЕЛЬСОВЕТА НОВОСИБИРСКОГО РАЙОНА НОВОСИБИРСКОЙ ОБЛАСТИ</w:t>
      </w:r>
    </w:p>
    <w:p w:rsidR="00E67947" w:rsidRPr="001F010E" w:rsidRDefault="004274B7" w:rsidP="00E6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7947" w:rsidRPr="001F010E" w:rsidRDefault="00E67947" w:rsidP="00E67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 10</w:t>
      </w:r>
      <w:r w:rsidRPr="001F010E">
        <w:rPr>
          <w:rFonts w:ascii="Times New Roman" w:hAnsi="Times New Roman" w:cs="Times New Roman"/>
          <w:sz w:val="28"/>
          <w:szCs w:val="28"/>
        </w:rPr>
        <w:t>-й сессии пятого созыва</w:t>
      </w:r>
    </w:p>
    <w:p w:rsidR="00E67947" w:rsidRPr="007F6832" w:rsidRDefault="00E67947" w:rsidP="00E67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с. Толмачево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7947" w:rsidRPr="001F010E" w:rsidRDefault="00E67947" w:rsidP="00E67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</w:t>
      </w:r>
      <w:r w:rsidRPr="001F01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2016</w:t>
      </w:r>
      <w:r w:rsidRPr="001F010E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274B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4274B7">
        <w:rPr>
          <w:rFonts w:ascii="Times New Roman" w:hAnsi="Times New Roman"/>
          <w:sz w:val="28"/>
          <w:szCs w:val="28"/>
        </w:rPr>
        <w:t>45</w:t>
      </w:r>
    </w:p>
    <w:p w:rsidR="00E67947" w:rsidRDefault="00E67947" w:rsidP="00E67947">
      <w:pPr>
        <w:rPr>
          <w:rFonts w:ascii="Times New Roman" w:hAnsi="Times New Roman"/>
          <w:b/>
          <w:sz w:val="26"/>
          <w:szCs w:val="26"/>
        </w:rPr>
      </w:pPr>
    </w:p>
    <w:p w:rsidR="00E67947" w:rsidRDefault="00E67947" w:rsidP="00E6794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Молодежном Совете при 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E67947" w:rsidRDefault="00E67947" w:rsidP="00E67947">
      <w:pPr>
        <w:pStyle w:val="30"/>
        <w:shd w:val="clear" w:color="auto" w:fill="auto"/>
        <w:spacing w:before="0" w:line="240" w:lineRule="auto"/>
        <w:ind w:firstLine="0"/>
        <w:jc w:val="both"/>
        <w:rPr>
          <w:rFonts w:cstheme="minorBidi"/>
        </w:rPr>
      </w:pPr>
    </w:p>
    <w:p w:rsidR="00E67947" w:rsidRDefault="00E67947" w:rsidP="00E67947">
      <w:pPr>
        <w:pStyle w:val="30"/>
        <w:shd w:val="clear" w:color="auto" w:fill="auto"/>
        <w:spacing w:before="0" w:line="240" w:lineRule="auto"/>
        <w:ind w:firstLine="708"/>
        <w:jc w:val="both"/>
        <w:rPr>
          <w:color w:val="444444"/>
          <w:shd w:val="clear" w:color="auto" w:fill="FFFFFF"/>
        </w:rPr>
      </w:pPr>
      <w:r w:rsidRPr="00E67947">
        <w:rPr>
          <w:color w:val="444444"/>
          <w:shd w:val="clear" w:color="auto" w:fill="FFFFFF"/>
        </w:rPr>
        <w:t xml:space="preserve">Для обеспечения взаимодействия молодых граждан Российской Федерации, проживающих на территории </w:t>
      </w:r>
      <w:proofErr w:type="spellStart"/>
      <w:r>
        <w:rPr>
          <w:color w:val="444444"/>
          <w:shd w:val="clear" w:color="auto" w:fill="FFFFFF"/>
        </w:rPr>
        <w:t>Толмачевского</w:t>
      </w:r>
      <w:proofErr w:type="spellEnd"/>
      <w:r>
        <w:rPr>
          <w:color w:val="444444"/>
          <w:shd w:val="clear" w:color="auto" w:fill="FFFFFF"/>
        </w:rPr>
        <w:t xml:space="preserve"> сельсовета Новосибирского района Новосибирской области</w:t>
      </w:r>
      <w:r w:rsidRPr="00E67947">
        <w:rPr>
          <w:color w:val="444444"/>
          <w:shd w:val="clear" w:color="auto" w:fill="FFFFFF"/>
        </w:rPr>
        <w:t xml:space="preserve">, с органами местного самоуправления </w:t>
      </w:r>
      <w:proofErr w:type="spellStart"/>
      <w:r>
        <w:rPr>
          <w:color w:val="444444"/>
          <w:shd w:val="clear" w:color="auto" w:fill="FFFFFF"/>
        </w:rPr>
        <w:t>Толмачевского</w:t>
      </w:r>
      <w:proofErr w:type="spellEnd"/>
      <w:r>
        <w:rPr>
          <w:color w:val="444444"/>
          <w:shd w:val="clear" w:color="auto" w:fill="FFFFFF"/>
        </w:rPr>
        <w:t xml:space="preserve"> сельсовета</w:t>
      </w:r>
      <w:r w:rsidRPr="00E67947">
        <w:rPr>
          <w:color w:val="444444"/>
          <w:shd w:val="clear" w:color="auto" w:fill="FFFFFF"/>
        </w:rPr>
        <w:t>  в целях учета потребностей и интересов молодых людей, изучения проблем молодежи, своевременному реагированию на них органов местного сам</w:t>
      </w:r>
      <w:r>
        <w:rPr>
          <w:color w:val="444444"/>
          <w:shd w:val="clear" w:color="auto" w:fill="FFFFFF"/>
        </w:rPr>
        <w:t xml:space="preserve">оуправления Совет депутатов </w:t>
      </w:r>
      <w:proofErr w:type="spellStart"/>
      <w:r>
        <w:rPr>
          <w:color w:val="444444"/>
          <w:shd w:val="clear" w:color="auto" w:fill="FFFFFF"/>
        </w:rPr>
        <w:t>Толмачевского</w:t>
      </w:r>
      <w:proofErr w:type="spellEnd"/>
      <w:r>
        <w:rPr>
          <w:color w:val="444444"/>
          <w:shd w:val="clear" w:color="auto" w:fill="FFFFFF"/>
        </w:rPr>
        <w:t xml:space="preserve"> сельсовета Новосибирского района Новосибирской области</w:t>
      </w:r>
    </w:p>
    <w:p w:rsidR="00E67947" w:rsidRPr="00E67947" w:rsidRDefault="00E67947" w:rsidP="00E67947">
      <w:pPr>
        <w:pStyle w:val="30"/>
        <w:shd w:val="clear" w:color="auto" w:fill="auto"/>
        <w:spacing w:before="0" w:line="240" w:lineRule="auto"/>
        <w:ind w:firstLine="0"/>
        <w:jc w:val="both"/>
        <w:rPr>
          <w:color w:val="444444"/>
          <w:shd w:val="clear" w:color="auto" w:fill="FFFFFF"/>
        </w:rPr>
      </w:pPr>
    </w:p>
    <w:p w:rsidR="00E67947" w:rsidRPr="00CD195F" w:rsidRDefault="00E67947" w:rsidP="00E67947">
      <w:pPr>
        <w:pStyle w:val="30"/>
        <w:shd w:val="clear" w:color="auto" w:fill="auto"/>
        <w:spacing w:before="0" w:after="301" w:line="240" w:lineRule="auto"/>
        <w:ind w:left="980" w:hanging="271"/>
        <w:rPr>
          <w:b/>
          <w:sz w:val="26"/>
          <w:szCs w:val="26"/>
        </w:rPr>
      </w:pPr>
      <w:r w:rsidRPr="00CD195F">
        <w:rPr>
          <w:rStyle w:val="3"/>
          <w:b/>
          <w:color w:val="000000"/>
          <w:sz w:val="26"/>
          <w:szCs w:val="26"/>
        </w:rPr>
        <w:t>РЕШИЛ:</w:t>
      </w:r>
    </w:p>
    <w:p w:rsidR="00E67947" w:rsidRPr="00E67947" w:rsidRDefault="00E67947" w:rsidP="00E679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3"/>
          <w:rFonts w:cstheme="minorBidi"/>
          <w:sz w:val="26"/>
          <w:szCs w:val="26"/>
          <w:shd w:val="clear" w:color="auto" w:fill="auto"/>
        </w:rPr>
      </w:pPr>
      <w:r>
        <w:rPr>
          <w:rStyle w:val="3"/>
          <w:rFonts w:cstheme="minorBidi"/>
          <w:sz w:val="26"/>
          <w:szCs w:val="26"/>
          <w:shd w:val="clear" w:color="auto" w:fill="auto"/>
        </w:rPr>
        <w:t xml:space="preserve">Создать Молодежный Совет при Совете депутатов </w:t>
      </w:r>
      <w:proofErr w:type="spellStart"/>
      <w:r>
        <w:rPr>
          <w:rStyle w:val="3"/>
          <w:rFonts w:cstheme="minorBidi"/>
          <w:sz w:val="26"/>
          <w:szCs w:val="26"/>
          <w:shd w:val="clear" w:color="auto" w:fill="auto"/>
        </w:rPr>
        <w:t>Толмачевского</w:t>
      </w:r>
      <w:proofErr w:type="spellEnd"/>
      <w:r>
        <w:rPr>
          <w:rStyle w:val="3"/>
          <w:rFonts w:cstheme="minorBidi"/>
          <w:sz w:val="26"/>
          <w:szCs w:val="26"/>
          <w:shd w:val="clear" w:color="auto" w:fill="auto"/>
        </w:rPr>
        <w:t xml:space="preserve"> сельсовета Новосибирского района Новосибирской области</w:t>
      </w:r>
    </w:p>
    <w:p w:rsidR="00E67947" w:rsidRDefault="00E67947" w:rsidP="00E679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195F">
        <w:rPr>
          <w:rStyle w:val="3"/>
          <w:sz w:val="26"/>
          <w:szCs w:val="26"/>
        </w:rPr>
        <w:t xml:space="preserve">Утвердить </w:t>
      </w:r>
      <w:r>
        <w:rPr>
          <w:rStyle w:val="3"/>
          <w:sz w:val="26"/>
          <w:szCs w:val="26"/>
        </w:rPr>
        <w:t xml:space="preserve">положения о Молодежном Совете при Совете депутатов </w:t>
      </w:r>
      <w:proofErr w:type="spellStart"/>
      <w:r w:rsidRPr="00CD195F">
        <w:rPr>
          <w:rStyle w:val="3"/>
          <w:sz w:val="26"/>
          <w:szCs w:val="26"/>
        </w:rPr>
        <w:t>Толмач</w:t>
      </w:r>
      <w:r>
        <w:rPr>
          <w:rStyle w:val="3"/>
          <w:sz w:val="26"/>
          <w:szCs w:val="26"/>
        </w:rPr>
        <w:t>ё</w:t>
      </w:r>
      <w:r w:rsidRPr="00CD195F">
        <w:rPr>
          <w:rStyle w:val="3"/>
          <w:sz w:val="26"/>
          <w:szCs w:val="26"/>
        </w:rPr>
        <w:t>вского</w:t>
      </w:r>
      <w:proofErr w:type="spellEnd"/>
      <w:r w:rsidRPr="00CD195F">
        <w:rPr>
          <w:rStyle w:val="3"/>
          <w:sz w:val="26"/>
          <w:szCs w:val="26"/>
        </w:rPr>
        <w:t xml:space="preserve"> сельсовета </w:t>
      </w:r>
      <w:r>
        <w:rPr>
          <w:rStyle w:val="3"/>
          <w:sz w:val="26"/>
          <w:szCs w:val="26"/>
        </w:rPr>
        <w:t xml:space="preserve"> Новосибирского района Новосибирской области </w:t>
      </w:r>
      <w:r>
        <w:rPr>
          <w:rFonts w:ascii="Times New Roman" w:hAnsi="Times New Roman"/>
          <w:sz w:val="26"/>
          <w:szCs w:val="26"/>
        </w:rPr>
        <w:t>(Приложение №1).</w:t>
      </w:r>
    </w:p>
    <w:p w:rsidR="00E67947" w:rsidRPr="00505BF6" w:rsidRDefault="00E67947" w:rsidP="00E679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состав Молодежного Совета </w:t>
      </w:r>
      <w:r>
        <w:rPr>
          <w:rStyle w:val="3"/>
          <w:sz w:val="26"/>
          <w:szCs w:val="26"/>
        </w:rPr>
        <w:t xml:space="preserve">при Совете депутатов </w:t>
      </w:r>
      <w:proofErr w:type="spellStart"/>
      <w:r w:rsidRPr="00CD195F">
        <w:rPr>
          <w:rStyle w:val="3"/>
          <w:sz w:val="26"/>
          <w:szCs w:val="26"/>
        </w:rPr>
        <w:t>Толмач</w:t>
      </w:r>
      <w:r>
        <w:rPr>
          <w:rStyle w:val="3"/>
          <w:sz w:val="26"/>
          <w:szCs w:val="26"/>
        </w:rPr>
        <w:t>ё</w:t>
      </w:r>
      <w:r w:rsidRPr="00CD195F">
        <w:rPr>
          <w:rStyle w:val="3"/>
          <w:sz w:val="26"/>
          <w:szCs w:val="26"/>
        </w:rPr>
        <w:t>вского</w:t>
      </w:r>
      <w:proofErr w:type="spellEnd"/>
      <w:r w:rsidRPr="00CD195F">
        <w:rPr>
          <w:rStyle w:val="3"/>
          <w:sz w:val="26"/>
          <w:szCs w:val="26"/>
        </w:rPr>
        <w:t xml:space="preserve"> сельсовета </w:t>
      </w:r>
      <w:r>
        <w:rPr>
          <w:rStyle w:val="3"/>
          <w:sz w:val="26"/>
          <w:szCs w:val="26"/>
        </w:rPr>
        <w:t xml:space="preserve"> Новосибирского района Новосибирской области</w:t>
      </w:r>
    </w:p>
    <w:p w:rsidR="00E67947" w:rsidRDefault="00E67947" w:rsidP="00E679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 Опубликовать настоящее Решение в газете «</w:t>
      </w:r>
      <w:proofErr w:type="gramStart"/>
      <w:r>
        <w:rPr>
          <w:rFonts w:ascii="Times New Roman" w:hAnsi="Times New Roman"/>
          <w:sz w:val="26"/>
          <w:szCs w:val="26"/>
        </w:rPr>
        <w:t>Приобская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</w:t>
      </w:r>
      <w:r w:rsidRPr="00CD195F">
        <w:rPr>
          <w:rFonts w:ascii="Times New Roman" w:hAnsi="Times New Roman"/>
          <w:sz w:val="26"/>
          <w:szCs w:val="26"/>
        </w:rPr>
        <w:t xml:space="preserve">и на официальном </w:t>
      </w:r>
      <w:proofErr w:type="gramStart"/>
      <w:r w:rsidRPr="00CD195F">
        <w:rPr>
          <w:rFonts w:ascii="Times New Roman" w:hAnsi="Times New Roman"/>
          <w:sz w:val="26"/>
          <w:szCs w:val="26"/>
        </w:rPr>
        <w:t>сайте</w:t>
      </w:r>
      <w:proofErr w:type="gramEnd"/>
      <w:r w:rsidRPr="00CD19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195F">
        <w:rPr>
          <w:rFonts w:ascii="Times New Roman" w:hAnsi="Times New Roman"/>
          <w:sz w:val="26"/>
          <w:szCs w:val="26"/>
        </w:rPr>
        <w:t>Толмач</w:t>
      </w:r>
      <w:r>
        <w:rPr>
          <w:rFonts w:ascii="Times New Roman" w:hAnsi="Times New Roman"/>
          <w:sz w:val="26"/>
          <w:szCs w:val="26"/>
        </w:rPr>
        <w:t>ё</w:t>
      </w:r>
      <w:r w:rsidRPr="00CD195F">
        <w:rPr>
          <w:rFonts w:ascii="Times New Roman" w:hAnsi="Times New Roman"/>
          <w:sz w:val="26"/>
          <w:szCs w:val="26"/>
        </w:rPr>
        <w:t>вского</w:t>
      </w:r>
      <w:proofErr w:type="spellEnd"/>
      <w:r w:rsidRPr="00CD195F">
        <w:rPr>
          <w:rFonts w:ascii="Times New Roman" w:hAnsi="Times New Roman"/>
          <w:sz w:val="26"/>
          <w:szCs w:val="26"/>
        </w:rPr>
        <w:t xml:space="preserve"> сельсовета Новосибирского района Новосибирской области.</w:t>
      </w:r>
    </w:p>
    <w:p w:rsidR="00E67947" w:rsidRPr="00CD195F" w:rsidRDefault="00E67947" w:rsidP="00E679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решения возложить на председателя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Толмачевского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С.Г. </w:t>
      </w:r>
      <w:proofErr w:type="spellStart"/>
      <w:r>
        <w:rPr>
          <w:rFonts w:ascii="Times New Roman" w:hAnsi="Times New Roman"/>
          <w:sz w:val="26"/>
          <w:szCs w:val="26"/>
        </w:rPr>
        <w:t>Колечкина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67947" w:rsidRDefault="00E67947" w:rsidP="00E67947">
      <w:pPr>
        <w:rPr>
          <w:rFonts w:ascii="Times New Roman" w:hAnsi="Times New Roman" w:cs="Times New Roman"/>
          <w:sz w:val="28"/>
          <w:szCs w:val="28"/>
        </w:rPr>
      </w:pPr>
    </w:p>
    <w:p w:rsidR="00E67947" w:rsidRPr="001F010E" w:rsidRDefault="00E67947" w:rsidP="00E67947">
      <w:pPr>
        <w:rPr>
          <w:rFonts w:ascii="Times New Roman" w:hAnsi="Times New Roman" w:cs="Times New Roman"/>
          <w:sz w:val="28"/>
          <w:szCs w:val="28"/>
        </w:rPr>
      </w:pPr>
    </w:p>
    <w:p w:rsidR="00E67947" w:rsidRPr="001F010E" w:rsidRDefault="00E67947" w:rsidP="00E67947">
      <w:pPr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 Глава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</w:t>
      </w:r>
    </w:p>
    <w:p w:rsidR="00E67947" w:rsidRPr="001F010E" w:rsidRDefault="00E67947" w:rsidP="00E67947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Захаров</w:t>
      </w:r>
      <w:r w:rsidRPr="001F01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Колечкин</w:t>
      </w:r>
      <w:proofErr w:type="spellEnd"/>
    </w:p>
    <w:p w:rsidR="00E67947" w:rsidRDefault="00E67947" w:rsidP="00E679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947" w:rsidRDefault="00E67947" w:rsidP="00E67947">
      <w:pPr>
        <w:rPr>
          <w:rFonts w:ascii="Times New Roman" w:hAnsi="Times New Roman" w:cs="Times New Roman"/>
          <w:sz w:val="28"/>
          <w:szCs w:val="28"/>
        </w:rPr>
      </w:pPr>
    </w:p>
    <w:p w:rsidR="00E67947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67947" w:rsidRPr="007F6832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очередной 10-ой сессии</w:t>
      </w:r>
    </w:p>
    <w:p w:rsidR="00E67947" w:rsidRPr="007F6832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947" w:rsidRPr="007F6832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</w:p>
    <w:p w:rsidR="00D41514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4274B7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</w:p>
    <w:p w:rsidR="00E67947" w:rsidRDefault="00E67947" w:rsidP="00E67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947" w:rsidRPr="00D41514" w:rsidRDefault="00E67947" w:rsidP="00E67947">
      <w:pPr>
        <w:jc w:val="right"/>
        <w:rPr>
          <w:bCs/>
          <w:sz w:val="24"/>
        </w:rPr>
      </w:pPr>
    </w:p>
    <w:p w:rsidR="00FB2F85" w:rsidRPr="00E67947" w:rsidRDefault="00FB2F85" w:rsidP="00E6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B2F85" w:rsidRPr="00E67947" w:rsidRDefault="00FB2F85" w:rsidP="00E6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67947">
        <w:rPr>
          <w:rFonts w:ascii="Times New Roman" w:hAnsi="Times New Roman" w:cs="Times New Roman"/>
          <w:b/>
          <w:bCs/>
          <w:sz w:val="28"/>
          <w:szCs w:val="28"/>
        </w:rPr>
        <w:t>Молодежном С</w:t>
      </w:r>
      <w:r w:rsidRPr="00E67947">
        <w:rPr>
          <w:rFonts w:ascii="Times New Roman" w:hAnsi="Times New Roman" w:cs="Times New Roman"/>
          <w:b/>
          <w:bCs/>
          <w:sz w:val="28"/>
          <w:szCs w:val="28"/>
        </w:rPr>
        <w:t xml:space="preserve">овете при </w:t>
      </w:r>
      <w:r w:rsidR="00E67947">
        <w:rPr>
          <w:rFonts w:ascii="Times New Roman" w:hAnsi="Times New Roman" w:cs="Times New Roman"/>
          <w:b/>
          <w:bCs/>
          <w:sz w:val="28"/>
          <w:szCs w:val="28"/>
        </w:rPr>
        <w:t>Совете депутатов</w:t>
      </w:r>
      <w:r w:rsidR="00C84B9D" w:rsidRPr="00E67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2B77" w:rsidRPr="00E67947">
        <w:rPr>
          <w:rFonts w:ascii="Times New Roman" w:hAnsi="Times New Roman" w:cs="Times New Roman"/>
          <w:b/>
          <w:bCs/>
          <w:sz w:val="28"/>
          <w:szCs w:val="28"/>
        </w:rPr>
        <w:t>Толмачёвского</w:t>
      </w:r>
      <w:proofErr w:type="spellEnd"/>
      <w:r w:rsidR="004A5363" w:rsidRPr="00E67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AAA" w:rsidRPr="00E6794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FD44D3" w:rsidRPr="00E67947" w:rsidRDefault="00FD44D3" w:rsidP="00E6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Новосибирской области</w:t>
      </w:r>
    </w:p>
    <w:p w:rsidR="00FB2F85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 </w:t>
      </w:r>
    </w:p>
    <w:p w:rsidR="00E67947" w:rsidRPr="00E67947" w:rsidRDefault="00E67947" w:rsidP="00E67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1.1. Молодежный Совет</w:t>
      </w:r>
      <w:r w:rsidR="00FD44D3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E67947">
        <w:rPr>
          <w:rFonts w:ascii="Times New Roman" w:hAnsi="Times New Roman" w:cs="Times New Roman"/>
          <w:sz w:val="28"/>
          <w:szCs w:val="28"/>
        </w:rPr>
        <w:t xml:space="preserve">при Совете депутатов </w:t>
      </w:r>
      <w:proofErr w:type="spellStart"/>
      <w:r w:rsidR="00E67947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="00E67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84AAA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D3" w:rsidRPr="00E67947">
        <w:rPr>
          <w:rFonts w:ascii="Times New Roman" w:hAnsi="Times New Roman" w:cs="Times New Roman"/>
          <w:sz w:val="28"/>
          <w:szCs w:val="28"/>
        </w:rPr>
        <w:t xml:space="preserve">(далее – Молодёжный Совет) </w:t>
      </w:r>
      <w:r w:rsidRPr="00E67947">
        <w:rPr>
          <w:rFonts w:ascii="Times New Roman" w:hAnsi="Times New Roman" w:cs="Times New Roman"/>
          <w:sz w:val="28"/>
          <w:szCs w:val="28"/>
        </w:rPr>
        <w:t xml:space="preserve">является коллегиальным, консультативным и совещательным органом в области молодежной политики, созданным при </w:t>
      </w:r>
      <w:r w:rsidR="00E67947">
        <w:rPr>
          <w:rFonts w:ascii="Times New Roman" w:hAnsi="Times New Roman" w:cs="Times New Roman"/>
          <w:sz w:val="28"/>
          <w:szCs w:val="28"/>
        </w:rPr>
        <w:t>Совете депутатов</w:t>
      </w:r>
      <w:r w:rsidR="00FD44D3" w:rsidRPr="00E67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6C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284AAA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947">
        <w:rPr>
          <w:rFonts w:ascii="Times New Roman" w:hAnsi="Times New Roman" w:cs="Times New Roman"/>
          <w:sz w:val="28"/>
          <w:szCs w:val="28"/>
        </w:rPr>
        <w:t>и осуществляющим свою деятельность на общественных началах.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1.2. Деятельность Молодежного Совета осуществляется в соответствии с Конституцией Российской Федераци</w:t>
      </w:r>
      <w:r w:rsidR="00284AAA" w:rsidRPr="00E67947">
        <w:rPr>
          <w:rFonts w:ascii="Times New Roman" w:hAnsi="Times New Roman" w:cs="Times New Roman"/>
          <w:sz w:val="28"/>
          <w:szCs w:val="28"/>
        </w:rPr>
        <w:t>и</w:t>
      </w:r>
      <w:r w:rsidRPr="00E67947">
        <w:rPr>
          <w:rFonts w:ascii="Times New Roman" w:hAnsi="Times New Roman" w:cs="Times New Roman"/>
          <w:sz w:val="28"/>
          <w:szCs w:val="28"/>
        </w:rPr>
        <w:t>, Федеральными законами, иными нормативно-правовыми актами</w:t>
      </w:r>
      <w:r w:rsidR="00FD44D3" w:rsidRPr="00E67947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284AAA" w:rsidRPr="00E67947">
        <w:rPr>
          <w:rFonts w:ascii="Times New Roman" w:hAnsi="Times New Roman" w:cs="Times New Roman"/>
          <w:sz w:val="28"/>
          <w:szCs w:val="28"/>
        </w:rPr>
        <w:t>и</w:t>
      </w:r>
      <w:r w:rsidR="00E06F1D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Pr="00E67947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1.3.   Деятельность Молодежного Совета основывается на принципах законности, добровольности, коллегиальности, гласности, равноправия всех его членов.</w:t>
      </w:r>
    </w:p>
    <w:p w:rsidR="004A5363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1.4. Взаимодействие Молодежного Совета с </w:t>
      </w:r>
      <w:r w:rsidR="007C32D7">
        <w:rPr>
          <w:rFonts w:ascii="Times New Roman" w:hAnsi="Times New Roman" w:cs="Times New Roman"/>
          <w:sz w:val="28"/>
          <w:szCs w:val="28"/>
        </w:rPr>
        <w:t xml:space="preserve">Советом депутатов, </w:t>
      </w:r>
      <w:r w:rsidRPr="00E67947">
        <w:rPr>
          <w:rFonts w:ascii="Times New Roman" w:hAnsi="Times New Roman" w:cs="Times New Roman"/>
          <w:sz w:val="28"/>
          <w:szCs w:val="28"/>
        </w:rPr>
        <w:t>администрацией</w:t>
      </w:r>
      <w:r w:rsidR="00F51AF6" w:rsidRPr="00E67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284AAA" w:rsidRPr="00E6794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7947">
        <w:rPr>
          <w:rFonts w:ascii="Times New Roman" w:hAnsi="Times New Roman" w:cs="Times New Roman"/>
          <w:sz w:val="28"/>
          <w:szCs w:val="28"/>
        </w:rPr>
        <w:t>осуществляется на принципах самостоятельности и взаимовыгодном сотрудничестве в молодежной политике.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2. Цели и задачи Молодежного Совета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2.1. Основными целями Молодежного Совета являются: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содействие деятельности </w:t>
      </w:r>
      <w:r w:rsidR="007C32D7">
        <w:rPr>
          <w:rFonts w:ascii="Times New Roman" w:hAnsi="Times New Roman" w:cs="Times New Roman"/>
          <w:sz w:val="28"/>
          <w:szCs w:val="28"/>
        </w:rPr>
        <w:t xml:space="preserve">Совету депутатов, </w:t>
      </w:r>
      <w:r w:rsidR="00F51AF6" w:rsidRPr="00E67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284AAA" w:rsidRPr="00E6794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7947">
        <w:rPr>
          <w:rFonts w:ascii="Times New Roman" w:hAnsi="Times New Roman" w:cs="Times New Roman"/>
          <w:sz w:val="28"/>
          <w:szCs w:val="28"/>
        </w:rPr>
        <w:t>в области молодежной политики;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lastRenderedPageBreak/>
        <w:t>- содействие всестороннему развитию молодого человека, раскрытию и реализации его потенциала, вовлечение молодежи в активную общественную и политическую жизнь;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формирование у молодежи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284AAA" w:rsidRPr="00E6794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7947">
        <w:rPr>
          <w:rFonts w:ascii="Times New Roman" w:hAnsi="Times New Roman" w:cs="Times New Roman"/>
          <w:sz w:val="28"/>
          <w:szCs w:val="28"/>
        </w:rPr>
        <w:t>самостоятельности, ответственности, активной гражданской позиции, желания принимать участие в решении актуальных проблем современной молодежи;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координация деятельности и обеспечение взаимодействия образовательных учреждений, профессиональных молодежных союзов, молодежных и детских организаций </w:t>
      </w:r>
      <w:r w:rsidR="00284AAA" w:rsidRPr="00E6794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67947">
        <w:rPr>
          <w:rFonts w:ascii="Times New Roman" w:hAnsi="Times New Roman" w:cs="Times New Roman"/>
          <w:sz w:val="28"/>
          <w:szCs w:val="28"/>
        </w:rPr>
        <w:t>с органами государственной власти и органами местного самоуправления при решении молодежных проблем.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2.2. Основными задачами Молодежного Совета являются: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организация культурно-массовых и спортивно-оздоровительных мероприятий;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осуществление информационно-аналитической и консультативной деятельности в сфере молодежной политики на территории </w:t>
      </w:r>
      <w:proofErr w:type="spellStart"/>
      <w:r w:rsidR="00232B77" w:rsidRPr="00E67947">
        <w:rPr>
          <w:rFonts w:ascii="Times New Roman" w:hAnsi="Times New Roman" w:cs="Times New Roman"/>
          <w:sz w:val="28"/>
          <w:szCs w:val="28"/>
        </w:rPr>
        <w:t>Толмачёвского</w:t>
      </w:r>
      <w:proofErr w:type="spellEnd"/>
      <w:r w:rsidR="0002470C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284AAA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формирование и реализация молодежных проектов, программ и инициатив;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осуществление мониторинга потребностей молодежи, проведение социологических исследований и анализ проблем молодежи;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создание информационного банка данных в области молодежной политики;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вовлечение молодежи в активную работу по поиску эффективных решений социальных, политических, экономических, научных, технических проблем во всех сферах общественной жизни;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проведение профилактики асоциальных проявлений в молодежной среде;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содействие гражданско-патриотическому и духовно-нравственному воспитанию молодежи, а также привлечение ее к здоровому образу жизни и к дополнительному образованию и культуре;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проведение публичных дискуссий, «круглых столов», семинаров, деловых игр, встреч лидеров общественно-политических движений, должностных лиц органов муницип</w:t>
      </w:r>
      <w:r w:rsidR="00F51AF6" w:rsidRPr="00E67947">
        <w:rPr>
          <w:rFonts w:ascii="Times New Roman" w:hAnsi="Times New Roman" w:cs="Times New Roman"/>
          <w:sz w:val="28"/>
          <w:szCs w:val="28"/>
        </w:rPr>
        <w:t xml:space="preserve">альной власти с молодежью </w:t>
      </w:r>
      <w:r w:rsidR="009E417E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.</w:t>
      </w:r>
    </w:p>
    <w:p w:rsidR="004A5363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взаимодействие с Молодежными Советами других</w:t>
      </w:r>
      <w:r w:rsidR="009E417E" w:rsidRPr="00E67947">
        <w:rPr>
          <w:rFonts w:ascii="Times New Roman" w:hAnsi="Times New Roman" w:cs="Times New Roman"/>
          <w:sz w:val="28"/>
          <w:szCs w:val="28"/>
        </w:rPr>
        <w:t xml:space="preserve"> сельсоветов</w:t>
      </w:r>
      <w:r w:rsidR="00F51AF6" w:rsidRPr="00E67947">
        <w:rPr>
          <w:rFonts w:ascii="Times New Roman" w:hAnsi="Times New Roman" w:cs="Times New Roman"/>
          <w:sz w:val="28"/>
          <w:szCs w:val="28"/>
        </w:rPr>
        <w:t xml:space="preserve"> Новосибирского района и советом молодёжи Новосибирского района</w:t>
      </w:r>
      <w:r w:rsidRPr="00E67947">
        <w:rPr>
          <w:rFonts w:ascii="Times New Roman" w:hAnsi="Times New Roman" w:cs="Times New Roman"/>
          <w:sz w:val="28"/>
          <w:szCs w:val="28"/>
        </w:rPr>
        <w:t>, профессиональными общественными, молодежными, детскими организациями и движениями.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3. Состав и порядок формирования Молодежного Совета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3.1. Молодежный Совет формируется из представителей: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lastRenderedPageBreak/>
        <w:t xml:space="preserve">- образовательных учреждений </w:t>
      </w:r>
      <w:r w:rsidR="009E417E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общественных организаций, общественных объединений, молодежных движений </w:t>
      </w:r>
      <w:r w:rsidR="009E417E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предприятий, располагающихся на территории </w:t>
      </w:r>
      <w:r w:rsidR="009E417E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3.2. Избрание представителей в </w:t>
      </w:r>
      <w:r w:rsidR="00EE099B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олодежный Совет осуществляется руководящими органами организаций, ходатайствующих о включении в состав Молодежного Совета.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3.3. В </w:t>
      </w:r>
      <w:r w:rsidR="00EE099B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олодежный Совет не могут быть представлены общественные объединения, иные организации, действия которых направлены на осуществление экстремистской деятельности – разжигание социальной, расовой, национальной и религиозной розни.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3.4. Срок действия одного созыва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</w:t>
      </w:r>
      <w:r w:rsidR="008F5CAA" w:rsidRPr="00E67947">
        <w:rPr>
          <w:rFonts w:ascii="Times New Roman" w:hAnsi="Times New Roman" w:cs="Times New Roman"/>
          <w:sz w:val="28"/>
          <w:szCs w:val="28"/>
        </w:rPr>
        <w:t>неограничен</w:t>
      </w:r>
      <w:r w:rsidRPr="00E67947">
        <w:rPr>
          <w:rFonts w:ascii="Times New Roman" w:hAnsi="Times New Roman" w:cs="Times New Roman"/>
          <w:sz w:val="28"/>
          <w:szCs w:val="28"/>
        </w:rPr>
        <w:t>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3.</w:t>
      </w:r>
      <w:r w:rsidR="007A5A29" w:rsidRPr="00E67947">
        <w:rPr>
          <w:rFonts w:ascii="Times New Roman" w:hAnsi="Times New Roman" w:cs="Times New Roman"/>
          <w:sz w:val="28"/>
          <w:szCs w:val="28"/>
        </w:rPr>
        <w:t>5</w:t>
      </w:r>
      <w:r w:rsidRPr="00E67947">
        <w:rPr>
          <w:rFonts w:ascii="Times New Roman" w:hAnsi="Times New Roman" w:cs="Times New Roman"/>
          <w:sz w:val="28"/>
          <w:szCs w:val="28"/>
        </w:rPr>
        <w:t xml:space="preserve">. Полномочия члена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могут быть досрочно прекращены: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на основании личного заявления члена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при невыполнении рекомендаций и решений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Совета, распоряжений и поручений председателя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при распространении информации, порочащей деловую репутацию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и его членов.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3.7. В случае досрочного прекращения полномочий члена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Совета, организация вправе избрать нового представителя в состав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в порядке, установленном настоящим Положением.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3.8. Работа членов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осуществляется на общественных началах.</w:t>
      </w:r>
    </w:p>
    <w:p w:rsidR="00EE66AC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3.9. Для эффективного решения поставленных задач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олодежный Совет вправе</w:t>
      </w:r>
      <w:r w:rsidR="00EE66AC" w:rsidRPr="00E67947">
        <w:rPr>
          <w:rFonts w:ascii="Times New Roman" w:hAnsi="Times New Roman" w:cs="Times New Roman"/>
          <w:sz w:val="28"/>
          <w:szCs w:val="28"/>
        </w:rPr>
        <w:t>:</w:t>
      </w:r>
    </w:p>
    <w:p w:rsidR="00EE66AC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 </w:t>
      </w:r>
      <w:bookmarkStart w:id="1" w:name="sub_1311"/>
      <w:r w:rsidR="00EE66AC" w:rsidRPr="00E67947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структурных подразделений </w:t>
      </w:r>
      <w:r w:rsidR="00CA4131" w:rsidRPr="00E67947">
        <w:rPr>
          <w:rFonts w:ascii="Times New Roman" w:hAnsi="Times New Roman" w:cs="Times New Roman"/>
          <w:sz w:val="28"/>
          <w:szCs w:val="28"/>
        </w:rPr>
        <w:t>а</w:t>
      </w:r>
      <w:r w:rsidR="00EE66AC" w:rsidRPr="00E679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2B77" w:rsidRPr="00E67947">
        <w:rPr>
          <w:rFonts w:ascii="Times New Roman" w:hAnsi="Times New Roman" w:cs="Times New Roman"/>
          <w:sz w:val="28"/>
          <w:szCs w:val="28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837515" w:rsidRPr="00E6794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E66AC" w:rsidRPr="00E67947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выполнения возложенных на </w:t>
      </w:r>
      <w:r w:rsidR="00837515" w:rsidRPr="00E67947">
        <w:rPr>
          <w:rFonts w:ascii="Times New Roman" w:hAnsi="Times New Roman" w:cs="Times New Roman"/>
          <w:sz w:val="28"/>
          <w:szCs w:val="28"/>
        </w:rPr>
        <w:t>С</w:t>
      </w:r>
      <w:r w:rsidR="00CA4131" w:rsidRPr="00E67947">
        <w:rPr>
          <w:rFonts w:ascii="Times New Roman" w:hAnsi="Times New Roman" w:cs="Times New Roman"/>
          <w:sz w:val="28"/>
          <w:szCs w:val="28"/>
        </w:rPr>
        <w:t>овет молодёжи</w:t>
      </w:r>
      <w:r w:rsidR="00EE66AC" w:rsidRPr="00E67947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EE66AC" w:rsidRPr="00E67947" w:rsidRDefault="00EE66AC" w:rsidP="00E679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2"/>
      <w:bookmarkEnd w:id="1"/>
      <w:r w:rsidRPr="00E67947">
        <w:rPr>
          <w:rFonts w:ascii="Times New Roman" w:hAnsi="Times New Roman" w:cs="Times New Roman"/>
          <w:sz w:val="28"/>
          <w:szCs w:val="28"/>
        </w:rPr>
        <w:t xml:space="preserve">2) участвовать в работе совещаний, семинаров, конференций и других мероприятий, а также созывать и проводить совещания по вопросам, входящим в компетенцию </w:t>
      </w:r>
      <w:r w:rsidR="00CA4131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олодёжного совета, привлекать в установленном порядке для участия в них работн</w:t>
      </w:r>
      <w:r w:rsidR="00CA4131" w:rsidRPr="00E67947">
        <w:rPr>
          <w:rFonts w:ascii="Times New Roman" w:hAnsi="Times New Roman" w:cs="Times New Roman"/>
          <w:sz w:val="28"/>
          <w:szCs w:val="28"/>
        </w:rPr>
        <w:t>иков структурных подразделений а</w:t>
      </w:r>
      <w:r w:rsidRPr="00E679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2B77" w:rsidRPr="00E67947">
        <w:rPr>
          <w:rFonts w:ascii="Times New Roman" w:hAnsi="Times New Roman" w:cs="Times New Roman"/>
          <w:sz w:val="28"/>
          <w:szCs w:val="28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837515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>, по согласованию с их руководителями;</w:t>
      </w:r>
    </w:p>
    <w:p w:rsidR="00EE66AC" w:rsidRPr="00E67947" w:rsidRDefault="00EE66AC" w:rsidP="00E679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3"/>
      <w:bookmarkEnd w:id="2"/>
      <w:r w:rsidRPr="00E67947">
        <w:rPr>
          <w:rFonts w:ascii="Times New Roman" w:hAnsi="Times New Roman" w:cs="Times New Roman"/>
          <w:sz w:val="28"/>
          <w:szCs w:val="28"/>
        </w:rPr>
        <w:t>3) разрабатывать и представлять к утверждению в установленном порядке методические рекомендации в области совершенствования молодёжной политик</w:t>
      </w:r>
      <w:r w:rsidR="00837515" w:rsidRPr="00E67947">
        <w:rPr>
          <w:rFonts w:ascii="Times New Roman" w:hAnsi="Times New Roman" w:cs="Times New Roman"/>
          <w:sz w:val="28"/>
          <w:szCs w:val="28"/>
        </w:rPr>
        <w:t>и</w:t>
      </w:r>
      <w:r w:rsidRPr="00E67947">
        <w:rPr>
          <w:rFonts w:ascii="Times New Roman" w:hAnsi="Times New Roman" w:cs="Times New Roman"/>
          <w:sz w:val="28"/>
          <w:szCs w:val="28"/>
        </w:rPr>
        <w:t>;</w:t>
      </w:r>
    </w:p>
    <w:p w:rsidR="00EE66AC" w:rsidRPr="00E67947" w:rsidRDefault="00EE66AC" w:rsidP="00E679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4"/>
      <w:bookmarkEnd w:id="3"/>
      <w:r w:rsidRPr="00E67947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осуществлять самостоятельно и привлекать специалистов по согласованию с руководителями структурных подразделений </w:t>
      </w:r>
      <w:r w:rsidR="00CA4131" w:rsidRPr="00E67947">
        <w:rPr>
          <w:rFonts w:ascii="Times New Roman" w:hAnsi="Times New Roman" w:cs="Times New Roman"/>
          <w:sz w:val="28"/>
          <w:szCs w:val="28"/>
        </w:rPr>
        <w:t>а</w:t>
      </w:r>
      <w:r w:rsidRPr="00E679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837515" w:rsidRPr="00E6794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7947">
        <w:rPr>
          <w:rFonts w:ascii="Times New Roman" w:hAnsi="Times New Roman" w:cs="Times New Roman"/>
          <w:sz w:val="28"/>
          <w:szCs w:val="28"/>
        </w:rPr>
        <w:t>для подготовки материалов в соответствии с поручениями руководства</w:t>
      </w:r>
      <w:r w:rsidR="007C32D7">
        <w:rPr>
          <w:rFonts w:ascii="Times New Roman" w:hAnsi="Times New Roman" w:cs="Times New Roman"/>
          <w:sz w:val="28"/>
          <w:szCs w:val="28"/>
        </w:rPr>
        <w:t xml:space="preserve">  </w:t>
      </w:r>
      <w:r w:rsidR="00CA4131" w:rsidRPr="00E6794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837515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 xml:space="preserve"> и возложенными на </w:t>
      </w:r>
      <w:r w:rsidR="009E3D12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олодёжный </w:t>
      </w:r>
      <w:r w:rsidR="00837515" w:rsidRPr="00E67947">
        <w:rPr>
          <w:rFonts w:ascii="Times New Roman" w:hAnsi="Times New Roman" w:cs="Times New Roman"/>
          <w:sz w:val="28"/>
          <w:szCs w:val="28"/>
        </w:rPr>
        <w:t>С</w:t>
      </w:r>
      <w:r w:rsidRPr="00E67947">
        <w:rPr>
          <w:rFonts w:ascii="Times New Roman" w:hAnsi="Times New Roman" w:cs="Times New Roman"/>
          <w:sz w:val="28"/>
          <w:szCs w:val="28"/>
        </w:rPr>
        <w:t>овет задачами;</w:t>
      </w:r>
    </w:p>
    <w:p w:rsidR="00FB2F85" w:rsidRPr="00E67947" w:rsidRDefault="00EE66AC" w:rsidP="00E679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114"/>
      <w:bookmarkEnd w:id="4"/>
      <w:r w:rsidRPr="00E67947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законодательством Российской Федерации.</w:t>
      </w:r>
      <w:bookmarkEnd w:id="5"/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4. Структура и организация деятельности Молодежного Совета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4.1. Работа </w:t>
      </w:r>
      <w:r w:rsidR="00837515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</w:t>
      </w:r>
      <w:r w:rsidR="009E3D12" w:rsidRPr="00E67947">
        <w:rPr>
          <w:rFonts w:ascii="Times New Roman" w:hAnsi="Times New Roman" w:cs="Times New Roman"/>
          <w:sz w:val="28"/>
          <w:szCs w:val="28"/>
        </w:rPr>
        <w:t>курируется</w:t>
      </w:r>
      <w:r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EE66AC" w:rsidRPr="00E67947">
        <w:rPr>
          <w:rFonts w:ascii="Times New Roman" w:hAnsi="Times New Roman" w:cs="Times New Roman"/>
          <w:sz w:val="28"/>
          <w:szCs w:val="28"/>
        </w:rPr>
        <w:t>начальник</w:t>
      </w:r>
      <w:r w:rsidR="004A337C" w:rsidRPr="00E67947">
        <w:rPr>
          <w:rFonts w:ascii="Times New Roman" w:hAnsi="Times New Roman" w:cs="Times New Roman"/>
          <w:sz w:val="28"/>
          <w:szCs w:val="28"/>
        </w:rPr>
        <w:t>ом</w:t>
      </w:r>
      <w:r w:rsidR="00EE66AC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9E3D12" w:rsidRPr="00E67947">
        <w:rPr>
          <w:rFonts w:ascii="Times New Roman" w:hAnsi="Times New Roman" w:cs="Times New Roman"/>
          <w:sz w:val="28"/>
          <w:szCs w:val="28"/>
        </w:rPr>
        <w:t>отдела молодёжной политики администрации Новосибирского района</w:t>
      </w:r>
      <w:r w:rsidRPr="00E67947">
        <w:rPr>
          <w:rFonts w:ascii="Times New Roman" w:hAnsi="Times New Roman" w:cs="Times New Roman"/>
          <w:sz w:val="28"/>
          <w:szCs w:val="28"/>
        </w:rPr>
        <w:t>.</w:t>
      </w:r>
    </w:p>
    <w:p w:rsidR="0090326A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4.2. </w:t>
      </w:r>
      <w:r w:rsidR="004A337C" w:rsidRPr="00E67947">
        <w:rPr>
          <w:rFonts w:ascii="Times New Roman" w:hAnsi="Times New Roman" w:cs="Times New Roman"/>
          <w:sz w:val="28"/>
          <w:szCs w:val="28"/>
        </w:rPr>
        <w:t>Председателя молодёжного С</w:t>
      </w:r>
      <w:r w:rsidR="008F5CAA" w:rsidRPr="00E6794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A337C" w:rsidRPr="00E67947">
        <w:rPr>
          <w:rFonts w:ascii="Times New Roman" w:hAnsi="Times New Roman" w:cs="Times New Roman"/>
          <w:sz w:val="28"/>
          <w:szCs w:val="28"/>
        </w:rPr>
        <w:t>избирают члены м</w:t>
      </w:r>
      <w:r w:rsidR="00EE66AC" w:rsidRPr="00E67947">
        <w:rPr>
          <w:rFonts w:ascii="Times New Roman" w:hAnsi="Times New Roman" w:cs="Times New Roman"/>
          <w:sz w:val="28"/>
          <w:szCs w:val="28"/>
        </w:rPr>
        <w:t>олодежного Совета путем откры</w:t>
      </w:r>
      <w:r w:rsidR="004A337C" w:rsidRPr="00E67947">
        <w:rPr>
          <w:rFonts w:ascii="Times New Roman" w:hAnsi="Times New Roman" w:cs="Times New Roman"/>
          <w:sz w:val="28"/>
          <w:szCs w:val="28"/>
        </w:rPr>
        <w:t xml:space="preserve">того голосования. </w:t>
      </w:r>
    </w:p>
    <w:p w:rsidR="00FB2F85" w:rsidRPr="00E67947" w:rsidRDefault="009E3D12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4.3. Замест</w:t>
      </w:r>
      <w:r w:rsidR="004A337C" w:rsidRPr="00E67947">
        <w:rPr>
          <w:rFonts w:ascii="Times New Roman" w:hAnsi="Times New Roman" w:cs="Times New Roman"/>
          <w:sz w:val="28"/>
          <w:szCs w:val="28"/>
        </w:rPr>
        <w:t>ителя председателя молодежного С</w:t>
      </w:r>
      <w:r w:rsidRPr="00E67947">
        <w:rPr>
          <w:rFonts w:ascii="Times New Roman" w:hAnsi="Times New Roman" w:cs="Times New Roman"/>
          <w:sz w:val="28"/>
          <w:szCs w:val="28"/>
        </w:rPr>
        <w:t>ов</w:t>
      </w:r>
      <w:r w:rsidR="004A337C" w:rsidRPr="00E67947">
        <w:rPr>
          <w:rFonts w:ascii="Times New Roman" w:hAnsi="Times New Roman" w:cs="Times New Roman"/>
          <w:sz w:val="28"/>
          <w:szCs w:val="28"/>
        </w:rPr>
        <w:t>ета избирают члены молодежного 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овета путем открытого голосования. Заместитель председателя считается избранным, если за него проголосовало более половины от числа установленных членов, присутствовавших на заседании </w:t>
      </w:r>
      <w:r w:rsidR="004A337C" w:rsidRPr="00E67947">
        <w:rPr>
          <w:rFonts w:ascii="Times New Roman" w:hAnsi="Times New Roman" w:cs="Times New Roman"/>
          <w:sz w:val="28"/>
          <w:szCs w:val="28"/>
        </w:rPr>
        <w:t>молодежного 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овета</w:t>
      </w:r>
      <w:r w:rsidR="0090326A" w:rsidRPr="00E67947">
        <w:rPr>
          <w:rFonts w:ascii="Times New Roman" w:hAnsi="Times New Roman" w:cs="Times New Roman"/>
          <w:sz w:val="28"/>
          <w:szCs w:val="28"/>
        </w:rPr>
        <w:t>.</w:t>
      </w:r>
      <w:r w:rsidR="004A337C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FB2F85" w:rsidRPr="00E67947">
        <w:rPr>
          <w:rFonts w:ascii="Times New Roman" w:hAnsi="Times New Roman" w:cs="Times New Roman"/>
          <w:sz w:val="28"/>
          <w:szCs w:val="28"/>
        </w:rPr>
        <w:t>Заместитель председателя избирается каждые 2 года.</w:t>
      </w:r>
    </w:p>
    <w:p w:rsidR="00FB2F85" w:rsidRPr="00E67947" w:rsidRDefault="001945CD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4.4. Ответственный секретарь 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4A337C" w:rsidRPr="00E67947">
        <w:rPr>
          <w:rFonts w:ascii="Times New Roman" w:hAnsi="Times New Roman" w:cs="Times New Roman"/>
          <w:sz w:val="28"/>
          <w:szCs w:val="28"/>
        </w:rPr>
        <w:t>Совета избирается членами м</w:t>
      </w:r>
      <w:r w:rsidR="00FB2F85" w:rsidRPr="00E67947">
        <w:rPr>
          <w:rFonts w:ascii="Times New Roman" w:hAnsi="Times New Roman" w:cs="Times New Roman"/>
          <w:sz w:val="28"/>
          <w:szCs w:val="28"/>
        </w:rPr>
        <w:t>олодежного Совета путем открытого голосования. Ответственный секретарь считается избранным, если за него проголосовало более половины от числа установленных членов,</w:t>
      </w:r>
      <w:r w:rsidR="004A337C" w:rsidRPr="00E67947">
        <w:rPr>
          <w:rFonts w:ascii="Times New Roman" w:hAnsi="Times New Roman" w:cs="Times New Roman"/>
          <w:sz w:val="28"/>
          <w:szCs w:val="28"/>
        </w:rPr>
        <w:t xml:space="preserve"> присутствовавших на заседании 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Совета. </w:t>
      </w:r>
      <w:r w:rsidR="00707225" w:rsidRPr="00E67947">
        <w:rPr>
          <w:rFonts w:ascii="Times New Roman" w:hAnsi="Times New Roman" w:cs="Times New Roman"/>
          <w:sz w:val="28"/>
          <w:szCs w:val="28"/>
        </w:rPr>
        <w:t>В случае необходимости ответственный секретарь назнача</w:t>
      </w:r>
      <w:r w:rsidR="004A337C" w:rsidRPr="00E67947">
        <w:rPr>
          <w:rFonts w:ascii="Times New Roman" w:hAnsi="Times New Roman" w:cs="Times New Roman"/>
          <w:sz w:val="28"/>
          <w:szCs w:val="28"/>
        </w:rPr>
        <w:t>ется председателем молодёжного С</w:t>
      </w:r>
      <w:r w:rsidR="00707225" w:rsidRPr="00E67947">
        <w:rPr>
          <w:rFonts w:ascii="Times New Roman" w:hAnsi="Times New Roman" w:cs="Times New Roman"/>
          <w:sz w:val="28"/>
          <w:szCs w:val="28"/>
        </w:rPr>
        <w:t xml:space="preserve">овета перед заседанием. </w:t>
      </w:r>
      <w:r w:rsidR="00FB2F85" w:rsidRPr="00E67947">
        <w:rPr>
          <w:rFonts w:ascii="Times New Roman" w:hAnsi="Times New Roman" w:cs="Times New Roman"/>
          <w:sz w:val="28"/>
          <w:szCs w:val="28"/>
        </w:rPr>
        <w:t>Ответственный секретарь избирается каждые 2 года.</w:t>
      </w:r>
    </w:p>
    <w:p w:rsidR="00FB2F85" w:rsidRPr="00E67947" w:rsidRDefault="001945CD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4.5. При молодежном 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овете создается пресс-служба </w:t>
      </w:r>
      <w:r w:rsidRPr="00E67947">
        <w:rPr>
          <w:rFonts w:ascii="Times New Roman" w:hAnsi="Times New Roman" w:cs="Times New Roman"/>
          <w:sz w:val="28"/>
          <w:szCs w:val="28"/>
        </w:rPr>
        <w:t>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90326A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</w:t>
      </w:r>
      <w:r w:rsidR="008F5CAA" w:rsidRPr="00E67947">
        <w:rPr>
          <w:rFonts w:ascii="Times New Roman" w:hAnsi="Times New Roman" w:cs="Times New Roman"/>
          <w:sz w:val="28"/>
          <w:szCs w:val="28"/>
        </w:rPr>
        <w:t>а, руководитель назначается п</w:t>
      </w:r>
      <w:r w:rsidR="00240780" w:rsidRPr="00E67947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Pr="00E67947">
        <w:rPr>
          <w:rFonts w:ascii="Times New Roman" w:hAnsi="Times New Roman" w:cs="Times New Roman"/>
          <w:sz w:val="28"/>
          <w:szCs w:val="28"/>
        </w:rPr>
        <w:t>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90326A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овета. Для информацио</w:t>
      </w:r>
      <w:r w:rsidRPr="00E67947">
        <w:rPr>
          <w:rFonts w:ascii="Times New Roman" w:hAnsi="Times New Roman" w:cs="Times New Roman"/>
          <w:sz w:val="28"/>
          <w:szCs w:val="28"/>
        </w:rPr>
        <w:t xml:space="preserve">нного обеспечения деятельности молодежного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овета и доступа широких кругов об</w:t>
      </w:r>
      <w:r w:rsidRPr="00E67947">
        <w:rPr>
          <w:rFonts w:ascii="Times New Roman" w:hAnsi="Times New Roman" w:cs="Times New Roman"/>
          <w:sz w:val="28"/>
          <w:szCs w:val="28"/>
        </w:rPr>
        <w:t xml:space="preserve">щественности к рассматриваемым молодежным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оветом вопросам и результатам ее работы пресс-служба </w:t>
      </w:r>
      <w:r w:rsidRPr="00E67947">
        <w:rPr>
          <w:rFonts w:ascii="Times New Roman" w:hAnsi="Times New Roman" w:cs="Times New Roman"/>
          <w:sz w:val="28"/>
          <w:szCs w:val="28"/>
        </w:rPr>
        <w:t>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овета: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создает и пополняет сайт </w:t>
      </w:r>
      <w:r w:rsidR="001945CD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Pr="00E67947">
        <w:rPr>
          <w:rFonts w:ascii="Times New Roman" w:hAnsi="Times New Roman" w:cs="Times New Roman"/>
          <w:sz w:val="28"/>
          <w:szCs w:val="28"/>
        </w:rPr>
        <w:t>овета в международной компьютерной сети «Интернет»;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взаимодействует со средствами массовой информации.</w:t>
      </w:r>
    </w:p>
    <w:p w:rsidR="00FB2F85" w:rsidRPr="00E67947" w:rsidRDefault="00E67947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945CD" w:rsidRPr="00E67947">
        <w:rPr>
          <w:rFonts w:ascii="Times New Roman" w:hAnsi="Times New Roman" w:cs="Times New Roman"/>
          <w:sz w:val="28"/>
          <w:szCs w:val="28"/>
        </w:rPr>
        <w:t xml:space="preserve">4.6. Молодежный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 вправе образовывать комиссии по направлениям своей деятельности и создавать рабочие группы. Комиссии </w:t>
      </w:r>
      <w:r w:rsidR="001945CD" w:rsidRPr="00E67947">
        <w:rPr>
          <w:rFonts w:ascii="Times New Roman" w:hAnsi="Times New Roman" w:cs="Times New Roman"/>
          <w:sz w:val="28"/>
          <w:szCs w:val="28"/>
        </w:rPr>
        <w:t>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</w:t>
      </w:r>
      <w:r w:rsidR="001945CD" w:rsidRPr="00E67947">
        <w:rPr>
          <w:rFonts w:ascii="Times New Roman" w:hAnsi="Times New Roman" w:cs="Times New Roman"/>
          <w:sz w:val="28"/>
          <w:szCs w:val="28"/>
        </w:rPr>
        <w:t xml:space="preserve">ета образуются из числа членов молодежного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овета. Комиссии </w:t>
      </w:r>
      <w:r w:rsidR="001945CD" w:rsidRPr="00E67947">
        <w:rPr>
          <w:rFonts w:ascii="Times New Roman" w:hAnsi="Times New Roman" w:cs="Times New Roman"/>
          <w:sz w:val="28"/>
          <w:szCs w:val="28"/>
        </w:rPr>
        <w:t>м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овета подготавливают проекты рекомендаций по направлениям своей деятельности для рассмотрения их на заседаниях </w:t>
      </w:r>
      <w:r w:rsidR="000673DD" w:rsidRPr="00E67947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="00FB2F85" w:rsidRPr="00E67947">
        <w:rPr>
          <w:rFonts w:ascii="Times New Roman" w:hAnsi="Times New Roman" w:cs="Times New Roman"/>
          <w:sz w:val="28"/>
          <w:szCs w:val="28"/>
        </w:rPr>
        <w:t xml:space="preserve">овета. В состав </w:t>
      </w:r>
      <w:r w:rsidR="00FB2F85" w:rsidRPr="00E67947">
        <w:rPr>
          <w:rFonts w:ascii="Times New Roman" w:hAnsi="Times New Roman" w:cs="Times New Roman"/>
          <w:sz w:val="28"/>
          <w:szCs w:val="28"/>
        </w:rPr>
        <w:lastRenderedPageBreak/>
        <w:t>рабочих групп и пресс-службы Молодежного Совета могут быть включе</w:t>
      </w:r>
      <w:r w:rsidR="000673DD" w:rsidRPr="00E67947">
        <w:rPr>
          <w:rFonts w:ascii="Times New Roman" w:hAnsi="Times New Roman" w:cs="Times New Roman"/>
          <w:sz w:val="28"/>
          <w:szCs w:val="28"/>
        </w:rPr>
        <w:t xml:space="preserve">ны лица, не </w:t>
      </w:r>
      <w:r w:rsidR="001D6F67" w:rsidRPr="00E67947">
        <w:rPr>
          <w:rFonts w:ascii="Times New Roman" w:hAnsi="Times New Roman" w:cs="Times New Roman"/>
          <w:sz w:val="28"/>
          <w:szCs w:val="28"/>
        </w:rPr>
        <w:t>являющиеся членами молодежного С</w:t>
      </w:r>
      <w:r w:rsidR="00FB2F85" w:rsidRPr="00E67947">
        <w:rPr>
          <w:rFonts w:ascii="Times New Roman" w:hAnsi="Times New Roman" w:cs="Times New Roman"/>
          <w:sz w:val="28"/>
          <w:szCs w:val="28"/>
        </w:rPr>
        <w:t>овета. При образовании рабочих групп определяются их цели, задачи и срок полномочий.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4.7. Заседания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проводятся не реже одного раза в два месяца. В случае необходимости могут проводиться внеочередные заседания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4.8. Заседания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считается правомочным, если на нем присутствуют не менее половины его состава.</w:t>
      </w:r>
    </w:p>
    <w:p w:rsidR="004A5363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4.9. По вопросам, выносимым на заседания,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олодежный Совет принимает решение. Решение считается принятым, если за него проголосовало большинство присутствующих на заседании членов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b/>
          <w:bCs/>
          <w:sz w:val="28"/>
          <w:szCs w:val="28"/>
        </w:rPr>
        <w:t>5. Полномочия председателя, заместителя, ответственного секретаря Молодежного Совета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5.1. Председатель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председательствует на общих собраниях и заседаниях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1D6F67" w:rsidRPr="00E67947">
        <w:rPr>
          <w:rFonts w:ascii="Times New Roman" w:hAnsi="Times New Roman" w:cs="Times New Roman"/>
          <w:sz w:val="28"/>
          <w:szCs w:val="28"/>
        </w:rPr>
        <w:t>С</w:t>
      </w:r>
      <w:r w:rsidRPr="00E67947">
        <w:rPr>
          <w:rFonts w:ascii="Times New Roman" w:hAnsi="Times New Roman" w:cs="Times New Roman"/>
          <w:sz w:val="28"/>
          <w:szCs w:val="28"/>
        </w:rPr>
        <w:t>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утверждает повестки предстоящего общего собрания и заседания Совета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на основании поступивших предложений;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осуще</w:t>
      </w:r>
      <w:r w:rsidR="00707225" w:rsidRPr="00E67947">
        <w:rPr>
          <w:rFonts w:ascii="Times New Roman" w:hAnsi="Times New Roman" w:cs="Times New Roman"/>
          <w:sz w:val="28"/>
          <w:szCs w:val="28"/>
        </w:rPr>
        <w:t xml:space="preserve">ствляет взаимодействие с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32B77" w:rsidRPr="00E67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Толмачёвского</w:t>
      </w:r>
      <w:proofErr w:type="spellEnd"/>
      <w:r w:rsidR="00C73799" w:rsidRPr="00E67947">
        <w:rPr>
          <w:rFonts w:ascii="Times New Roman" w:hAnsi="Times New Roman" w:cs="Times New Roman"/>
          <w:sz w:val="28"/>
          <w:szCs w:val="28"/>
        </w:rPr>
        <w:t xml:space="preserve"> </w:t>
      </w:r>
      <w:r w:rsidR="001D6F67" w:rsidRPr="00E67947">
        <w:rPr>
          <w:rFonts w:ascii="Times New Roman" w:hAnsi="Times New Roman" w:cs="Times New Roman"/>
          <w:sz w:val="28"/>
          <w:szCs w:val="28"/>
        </w:rPr>
        <w:t>сельсовета</w:t>
      </w:r>
      <w:r w:rsidRPr="00E67947">
        <w:rPr>
          <w:rFonts w:ascii="Times New Roman" w:hAnsi="Times New Roman" w:cs="Times New Roman"/>
          <w:sz w:val="28"/>
          <w:szCs w:val="28"/>
        </w:rPr>
        <w:t xml:space="preserve">, информирует о рассмотренных на заседании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вопросах и принятых решениях;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организует подготовку материалов и проектов документов к заседанию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информирует членов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о решениях органов местного самоуправления, касающихся деятельности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Совета, а также о работе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олодежный Совет во взаимоотношениях с органами местного самоуправления, организациями и общественными объединениями;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представляет отчет на заседании </w:t>
      </w:r>
      <w:r w:rsidR="001D6F67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об итогах своей деятельности и деятельности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за год и другие периоды</w:t>
      </w:r>
      <w:r w:rsidR="003C1620" w:rsidRPr="00E67947">
        <w:rPr>
          <w:rFonts w:ascii="Times New Roman" w:hAnsi="Times New Roman" w:cs="Times New Roman"/>
          <w:sz w:val="28"/>
          <w:szCs w:val="28"/>
        </w:rPr>
        <w:t>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5.2. Заместитель председателя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организует и проводит по поручению председателя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заседания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замещает председателя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 в его отсутствие;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lastRenderedPageBreak/>
        <w:t xml:space="preserve">- координирует в пределах своих полномочий деятельность рабочих групп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 организует и контролирует выполнение решений, поручений председателя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олодежного Совета принятых на заседаниях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решает иные вопросы, связанные с деятельностью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5.3. Ответственный секретарь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>олодежного Совета: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организует ведение делопроизводства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ведет протоколы заседаний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организует учет поступающей информации от членов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оказывает техническое содействие председателю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 в подготовке материалов к заседанию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>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информирует членов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 о дате, времени и месте заседаний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 обобщает и представляет председателю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 поступившие предложения в планы работы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 xml:space="preserve">Совета и в проект повестки заседания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>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- обеспечивает регистрацию и хранение документов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- организует подсчет голосов при голосовании на заседании </w:t>
      </w:r>
      <w:r w:rsidR="003C1620" w:rsidRPr="00E67947">
        <w:rPr>
          <w:rFonts w:ascii="Times New Roman" w:hAnsi="Times New Roman" w:cs="Times New Roman"/>
          <w:sz w:val="28"/>
          <w:szCs w:val="28"/>
        </w:rPr>
        <w:t>молодёжного Совета.</w:t>
      </w:r>
    </w:p>
    <w:p w:rsidR="00FB2F85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5.4. Кандидатуры на должности председателя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 xml:space="preserve">Совета, заместителя председателя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 xml:space="preserve">Совета и ответственного секретаря 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E67947">
        <w:rPr>
          <w:rFonts w:ascii="Times New Roman" w:hAnsi="Times New Roman" w:cs="Times New Roman"/>
          <w:sz w:val="28"/>
          <w:szCs w:val="28"/>
        </w:rPr>
        <w:t>Совета могут быть выдвинуты, как членами</w:t>
      </w:r>
      <w:r w:rsidR="003C1620" w:rsidRPr="00E67947">
        <w:rPr>
          <w:rFonts w:ascii="Times New Roman" w:hAnsi="Times New Roman" w:cs="Times New Roman"/>
          <w:sz w:val="28"/>
          <w:szCs w:val="28"/>
        </w:rPr>
        <w:t xml:space="preserve"> молодёжного</w:t>
      </w:r>
      <w:r w:rsidRPr="00E67947">
        <w:rPr>
          <w:rFonts w:ascii="Times New Roman" w:hAnsi="Times New Roman" w:cs="Times New Roman"/>
          <w:sz w:val="28"/>
          <w:szCs w:val="28"/>
        </w:rPr>
        <w:t xml:space="preserve"> Совета, так и путем самовыдвижения.</w:t>
      </w:r>
    </w:p>
    <w:p w:rsidR="009A0448" w:rsidRPr="00E67947" w:rsidRDefault="009A0448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 xml:space="preserve">5.5. Документы, направляемые от имени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олодёжного Совета, по вопросам, входящим в его компетенцию, подписываются председателем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олодёжного Совета, а в его отсутствие (командировка, отпуск, временная нетрудоспособность) - заместителем председателя </w:t>
      </w:r>
      <w:r w:rsidR="00FC56F3" w:rsidRPr="00E67947">
        <w:rPr>
          <w:rFonts w:ascii="Times New Roman" w:hAnsi="Times New Roman" w:cs="Times New Roman"/>
          <w:sz w:val="28"/>
          <w:szCs w:val="28"/>
        </w:rPr>
        <w:t>м</w:t>
      </w:r>
      <w:r w:rsidRPr="00E67947">
        <w:rPr>
          <w:rFonts w:ascii="Times New Roman" w:hAnsi="Times New Roman" w:cs="Times New Roman"/>
          <w:sz w:val="28"/>
          <w:szCs w:val="28"/>
        </w:rPr>
        <w:t xml:space="preserve">олодёжного </w:t>
      </w:r>
      <w:r w:rsidR="00FC56F3" w:rsidRPr="00E67947">
        <w:rPr>
          <w:rFonts w:ascii="Times New Roman" w:hAnsi="Times New Roman" w:cs="Times New Roman"/>
          <w:sz w:val="28"/>
          <w:szCs w:val="28"/>
        </w:rPr>
        <w:t>С</w:t>
      </w:r>
      <w:r w:rsidRPr="00E67947">
        <w:rPr>
          <w:rFonts w:ascii="Times New Roman" w:hAnsi="Times New Roman" w:cs="Times New Roman"/>
          <w:sz w:val="28"/>
          <w:szCs w:val="28"/>
        </w:rPr>
        <w:t>овета.</w:t>
      </w:r>
    </w:p>
    <w:p w:rsidR="00C87417" w:rsidRPr="00E67947" w:rsidRDefault="00FB2F85" w:rsidP="00E67947">
      <w:pPr>
        <w:jc w:val="both"/>
        <w:rPr>
          <w:rFonts w:ascii="Times New Roman" w:hAnsi="Times New Roman" w:cs="Times New Roman"/>
          <w:sz w:val="28"/>
          <w:szCs w:val="28"/>
        </w:rPr>
      </w:pPr>
      <w:r w:rsidRPr="00E67947">
        <w:rPr>
          <w:rFonts w:ascii="Times New Roman" w:hAnsi="Times New Roman" w:cs="Times New Roman"/>
          <w:sz w:val="28"/>
          <w:szCs w:val="28"/>
        </w:rPr>
        <w:t> </w:t>
      </w:r>
    </w:p>
    <w:p w:rsidR="00E67947" w:rsidRPr="00E67947" w:rsidRDefault="00E679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947" w:rsidRPr="00E67947" w:rsidSect="00D415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E71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85"/>
    <w:rsid w:val="0002470C"/>
    <w:rsid w:val="000673DD"/>
    <w:rsid w:val="000C64B0"/>
    <w:rsid w:val="000D10C7"/>
    <w:rsid w:val="001945CD"/>
    <w:rsid w:val="001A571E"/>
    <w:rsid w:val="001D6F67"/>
    <w:rsid w:val="002325E7"/>
    <w:rsid w:val="00232B77"/>
    <w:rsid w:val="00240780"/>
    <w:rsid w:val="00242E74"/>
    <w:rsid w:val="00267D3E"/>
    <w:rsid w:val="00284AAA"/>
    <w:rsid w:val="002C4429"/>
    <w:rsid w:val="003C1620"/>
    <w:rsid w:val="003C7332"/>
    <w:rsid w:val="004274B7"/>
    <w:rsid w:val="00427890"/>
    <w:rsid w:val="004A337C"/>
    <w:rsid w:val="004A5363"/>
    <w:rsid w:val="004C408E"/>
    <w:rsid w:val="004E2A52"/>
    <w:rsid w:val="00595ED8"/>
    <w:rsid w:val="005C07F3"/>
    <w:rsid w:val="006667DA"/>
    <w:rsid w:val="00676BA6"/>
    <w:rsid w:val="00707225"/>
    <w:rsid w:val="007A5A29"/>
    <w:rsid w:val="007C32D7"/>
    <w:rsid w:val="00837515"/>
    <w:rsid w:val="008F5CAA"/>
    <w:rsid w:val="0090326A"/>
    <w:rsid w:val="00994C5D"/>
    <w:rsid w:val="009A0448"/>
    <w:rsid w:val="009E3D12"/>
    <w:rsid w:val="009E417E"/>
    <w:rsid w:val="00A57F0F"/>
    <w:rsid w:val="00AD36C7"/>
    <w:rsid w:val="00B42750"/>
    <w:rsid w:val="00B648C8"/>
    <w:rsid w:val="00B96F9D"/>
    <w:rsid w:val="00BA52E6"/>
    <w:rsid w:val="00BA5424"/>
    <w:rsid w:val="00BC503D"/>
    <w:rsid w:val="00BE5602"/>
    <w:rsid w:val="00C73799"/>
    <w:rsid w:val="00C84B9D"/>
    <w:rsid w:val="00C85DF6"/>
    <w:rsid w:val="00CA4131"/>
    <w:rsid w:val="00D41514"/>
    <w:rsid w:val="00E06F1D"/>
    <w:rsid w:val="00E67947"/>
    <w:rsid w:val="00EA4955"/>
    <w:rsid w:val="00EE099B"/>
    <w:rsid w:val="00EE66AC"/>
    <w:rsid w:val="00F00AA9"/>
    <w:rsid w:val="00F0214B"/>
    <w:rsid w:val="00F51AF6"/>
    <w:rsid w:val="00FB2F85"/>
    <w:rsid w:val="00FC56F3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79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679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947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79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679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947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Попова</dc:creator>
  <cp:lastModifiedBy>Пользователь</cp:lastModifiedBy>
  <cp:revision>2</cp:revision>
  <cp:lastPrinted>2015-06-03T04:26:00Z</cp:lastPrinted>
  <dcterms:created xsi:type="dcterms:W3CDTF">2016-04-29T05:39:00Z</dcterms:created>
  <dcterms:modified xsi:type="dcterms:W3CDTF">2016-04-29T05:39:00Z</dcterms:modified>
</cp:coreProperties>
</file>